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844"/>
        <w:gridCol w:w="5710"/>
        <w:gridCol w:w="824"/>
        <w:gridCol w:w="141"/>
        <w:gridCol w:w="272"/>
        <w:gridCol w:w="1670"/>
      </w:tblGrid>
      <w:tr w:rsidR="00D82D83" w:rsidRPr="002D1F42" w14:paraId="6455713F" w14:textId="77777777" w:rsidTr="008D1F93">
        <w:trPr>
          <w:trHeight w:val="113"/>
        </w:trPr>
        <w:tc>
          <w:tcPr>
            <w:tcW w:w="1876" w:type="dxa"/>
            <w:tcBorders>
              <w:top w:val="single" w:sz="4" w:space="0" w:color="auto"/>
              <w:left w:val="single" w:sz="4" w:space="0" w:color="auto"/>
            </w:tcBorders>
            <w:vAlign w:val="center"/>
          </w:tcPr>
          <w:p w14:paraId="6C1BD719" w14:textId="77777777" w:rsidR="00D82D83" w:rsidRPr="002D1F42" w:rsidRDefault="00D82D83" w:rsidP="00D37792">
            <w:pPr>
              <w:rPr>
                <w:rFonts w:ascii="Nunito Sans" w:hAnsi="Nunito Sans"/>
                <w:b/>
                <w:sz w:val="19"/>
                <w:szCs w:val="19"/>
              </w:rPr>
            </w:pPr>
            <w:r w:rsidRPr="002D1F42">
              <w:rPr>
                <w:rFonts w:ascii="Nunito Sans" w:hAnsi="Nunito Sans"/>
                <w:b/>
                <w:sz w:val="19"/>
                <w:szCs w:val="19"/>
              </w:rPr>
              <w:t>Job Title:</w:t>
            </w:r>
          </w:p>
        </w:tc>
        <w:tc>
          <w:tcPr>
            <w:tcW w:w="6809" w:type="dxa"/>
            <w:gridSpan w:val="2"/>
            <w:tcBorders>
              <w:top w:val="single" w:sz="4" w:space="0" w:color="auto"/>
              <w:right w:val="single" w:sz="4" w:space="0" w:color="auto"/>
            </w:tcBorders>
            <w:vAlign w:val="center"/>
          </w:tcPr>
          <w:p w14:paraId="0317DDBC" w14:textId="6485A65D" w:rsidR="00D82D83" w:rsidRPr="002D1F42" w:rsidRDefault="001826C7" w:rsidP="00D37792">
            <w:pPr>
              <w:rPr>
                <w:rFonts w:ascii="Nunito Sans" w:hAnsi="Nunito Sans"/>
              </w:rPr>
            </w:pPr>
            <w:r>
              <w:rPr>
                <w:rFonts w:ascii="Nunito Sans" w:hAnsi="Nunito Sans"/>
              </w:rPr>
              <w:t xml:space="preserve">Marketing &amp; </w:t>
            </w:r>
            <w:r w:rsidR="0020304C">
              <w:rPr>
                <w:rFonts w:ascii="Nunito Sans" w:hAnsi="Nunito Sans"/>
              </w:rPr>
              <w:t>Admin</w:t>
            </w:r>
            <w:r>
              <w:rPr>
                <w:rFonts w:ascii="Nunito Sans" w:hAnsi="Nunito Sans"/>
              </w:rPr>
              <w:t xml:space="preserve"> Assistant</w:t>
            </w:r>
          </w:p>
        </w:tc>
        <w:tc>
          <w:tcPr>
            <w:tcW w:w="141" w:type="dxa"/>
            <w:vMerge w:val="restart"/>
            <w:tcBorders>
              <w:left w:val="single" w:sz="4" w:space="0" w:color="auto"/>
            </w:tcBorders>
          </w:tcPr>
          <w:p w14:paraId="45A22E51" w14:textId="77777777" w:rsidR="00D82D83" w:rsidRPr="002D1F42" w:rsidRDefault="00D82D83">
            <w:pPr>
              <w:rPr>
                <w:rFonts w:ascii="Nunito Sans" w:hAnsi="Nunito Sans"/>
              </w:rPr>
            </w:pPr>
          </w:p>
        </w:tc>
        <w:tc>
          <w:tcPr>
            <w:tcW w:w="1635" w:type="dxa"/>
            <w:gridSpan w:val="2"/>
            <w:vMerge w:val="restart"/>
          </w:tcPr>
          <w:p w14:paraId="79D7BC08" w14:textId="4EE8237C" w:rsidR="00D82D83" w:rsidRPr="002D1F42" w:rsidRDefault="009A052A" w:rsidP="00552B97">
            <w:pPr>
              <w:jc w:val="right"/>
              <w:rPr>
                <w:rFonts w:ascii="Nunito Sans" w:hAnsi="Nunito Sans"/>
              </w:rPr>
            </w:pPr>
            <w:r>
              <w:rPr>
                <w:rFonts w:ascii="Nunito Sans" w:hAnsi="Nunito Sans"/>
                <w:noProof/>
              </w:rPr>
              <w:drawing>
                <wp:inline distT="0" distB="0" distL="0" distR="0" wp14:anchorId="3AA628F5" wp14:editId="18E5200C">
                  <wp:extent cx="1114425" cy="106198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7">
                            <a:extLst>
                              <a:ext uri="{28A0092B-C50C-407E-A947-70E740481C1C}">
                                <a14:useLocalDpi xmlns:a14="http://schemas.microsoft.com/office/drawing/2010/main" val="0"/>
                              </a:ext>
                            </a:extLst>
                          </a:blip>
                          <a:srcRect l="16413" t="15992" r="17153" b="19243"/>
                          <a:stretch/>
                        </pic:blipFill>
                        <pic:spPr bwMode="auto">
                          <a:xfrm>
                            <a:off x="0" y="0"/>
                            <a:ext cx="1117110" cy="1064539"/>
                          </a:xfrm>
                          <a:prstGeom prst="rect">
                            <a:avLst/>
                          </a:prstGeom>
                          <a:ln>
                            <a:noFill/>
                          </a:ln>
                          <a:extLst>
                            <a:ext uri="{53640926-AAD7-44D8-BBD7-CCE9431645EC}">
                              <a14:shadowObscured xmlns:a14="http://schemas.microsoft.com/office/drawing/2010/main"/>
                            </a:ext>
                          </a:extLst>
                        </pic:spPr>
                      </pic:pic>
                    </a:graphicData>
                  </a:graphic>
                </wp:inline>
              </w:drawing>
            </w:r>
          </w:p>
        </w:tc>
      </w:tr>
      <w:tr w:rsidR="00D82D83" w:rsidRPr="002D1F42" w14:paraId="464166D8" w14:textId="77777777" w:rsidTr="008D1F93">
        <w:trPr>
          <w:trHeight w:val="113"/>
        </w:trPr>
        <w:tc>
          <w:tcPr>
            <w:tcW w:w="1876" w:type="dxa"/>
            <w:tcBorders>
              <w:left w:val="single" w:sz="4" w:space="0" w:color="auto"/>
            </w:tcBorders>
            <w:vAlign w:val="center"/>
          </w:tcPr>
          <w:p w14:paraId="3CE65EEB" w14:textId="77777777" w:rsidR="00D82D83" w:rsidRPr="002D1F42" w:rsidRDefault="00D82D83" w:rsidP="00D37792">
            <w:pPr>
              <w:rPr>
                <w:rFonts w:ascii="Nunito Sans" w:hAnsi="Nunito Sans"/>
                <w:b/>
                <w:sz w:val="19"/>
                <w:szCs w:val="19"/>
              </w:rPr>
            </w:pPr>
            <w:r w:rsidRPr="002D1F42">
              <w:rPr>
                <w:rFonts w:ascii="Nunito Sans" w:hAnsi="Nunito Sans"/>
                <w:b/>
                <w:sz w:val="19"/>
                <w:szCs w:val="19"/>
              </w:rPr>
              <w:t>Reports To:</w:t>
            </w:r>
          </w:p>
        </w:tc>
        <w:tc>
          <w:tcPr>
            <w:tcW w:w="6809" w:type="dxa"/>
            <w:gridSpan w:val="2"/>
            <w:tcBorders>
              <w:right w:val="single" w:sz="4" w:space="0" w:color="auto"/>
            </w:tcBorders>
            <w:vAlign w:val="center"/>
          </w:tcPr>
          <w:p w14:paraId="6CD43FD3" w14:textId="092CC516" w:rsidR="00D82D83" w:rsidRPr="002D1F42" w:rsidRDefault="002D1F42" w:rsidP="00D37792">
            <w:pPr>
              <w:rPr>
                <w:rFonts w:ascii="Nunito Sans" w:hAnsi="Nunito Sans"/>
              </w:rPr>
            </w:pPr>
            <w:r>
              <w:rPr>
                <w:rFonts w:ascii="Nunito Sans" w:hAnsi="Nunito Sans"/>
              </w:rPr>
              <w:t>Practice</w:t>
            </w:r>
            <w:r w:rsidR="00D82D83" w:rsidRPr="002D1F42">
              <w:rPr>
                <w:rFonts w:ascii="Nunito Sans" w:hAnsi="Nunito Sans"/>
              </w:rPr>
              <w:t xml:space="preserve"> Manager</w:t>
            </w:r>
          </w:p>
        </w:tc>
        <w:tc>
          <w:tcPr>
            <w:tcW w:w="141" w:type="dxa"/>
            <w:vMerge/>
            <w:tcBorders>
              <w:left w:val="single" w:sz="4" w:space="0" w:color="auto"/>
            </w:tcBorders>
          </w:tcPr>
          <w:p w14:paraId="25A1756B" w14:textId="77777777" w:rsidR="00D82D83" w:rsidRPr="002D1F42" w:rsidRDefault="00D82D83">
            <w:pPr>
              <w:rPr>
                <w:rFonts w:ascii="Nunito Sans" w:hAnsi="Nunito Sans"/>
              </w:rPr>
            </w:pPr>
          </w:p>
        </w:tc>
        <w:tc>
          <w:tcPr>
            <w:tcW w:w="1635" w:type="dxa"/>
            <w:gridSpan w:val="2"/>
            <w:vMerge/>
          </w:tcPr>
          <w:p w14:paraId="3E2255C6" w14:textId="77777777" w:rsidR="00D82D83" w:rsidRPr="002D1F42" w:rsidRDefault="00D82D83" w:rsidP="00552B97">
            <w:pPr>
              <w:jc w:val="right"/>
              <w:rPr>
                <w:rFonts w:ascii="Nunito Sans" w:hAnsi="Nunito Sans"/>
                <w:noProof/>
                <w:lang w:eastAsia="en-GB"/>
              </w:rPr>
            </w:pPr>
          </w:p>
        </w:tc>
      </w:tr>
      <w:tr w:rsidR="00D82D83" w:rsidRPr="002D1F42" w14:paraId="16AD084B" w14:textId="77777777" w:rsidTr="008D1F93">
        <w:trPr>
          <w:trHeight w:val="23"/>
        </w:trPr>
        <w:tc>
          <w:tcPr>
            <w:tcW w:w="1876" w:type="dxa"/>
            <w:tcBorders>
              <w:left w:val="single" w:sz="4" w:space="0" w:color="auto"/>
            </w:tcBorders>
          </w:tcPr>
          <w:p w14:paraId="5613451C" w14:textId="77777777" w:rsidR="00D82D83" w:rsidRPr="002D1F42" w:rsidRDefault="00D82D83" w:rsidP="00FA0F77">
            <w:pPr>
              <w:rPr>
                <w:rFonts w:ascii="Nunito Sans" w:hAnsi="Nunito Sans"/>
                <w:b/>
                <w:sz w:val="19"/>
                <w:szCs w:val="19"/>
              </w:rPr>
            </w:pPr>
            <w:r w:rsidRPr="002D1F42">
              <w:rPr>
                <w:rFonts w:ascii="Nunito Sans" w:hAnsi="Nunito Sans"/>
                <w:b/>
                <w:sz w:val="19"/>
                <w:szCs w:val="19"/>
              </w:rPr>
              <w:t>Location:</w:t>
            </w:r>
          </w:p>
        </w:tc>
        <w:tc>
          <w:tcPr>
            <w:tcW w:w="6809" w:type="dxa"/>
            <w:gridSpan w:val="2"/>
            <w:tcBorders>
              <w:right w:val="single" w:sz="4" w:space="0" w:color="auto"/>
            </w:tcBorders>
          </w:tcPr>
          <w:p w14:paraId="3C4F1871" w14:textId="77777777" w:rsidR="00D82D83" w:rsidRPr="002D1F42" w:rsidRDefault="00D82D83" w:rsidP="007C144F">
            <w:pPr>
              <w:rPr>
                <w:rFonts w:ascii="Nunito Sans" w:hAnsi="Nunito Sans"/>
              </w:rPr>
            </w:pPr>
            <w:r w:rsidRPr="002D1F42">
              <w:rPr>
                <w:rFonts w:ascii="Nunito Sans" w:hAnsi="Nunito Sans"/>
              </w:rPr>
              <w:t>Canterbury, Kent CT1</w:t>
            </w:r>
          </w:p>
        </w:tc>
        <w:tc>
          <w:tcPr>
            <w:tcW w:w="141" w:type="dxa"/>
            <w:vMerge/>
            <w:tcBorders>
              <w:left w:val="single" w:sz="4" w:space="0" w:color="auto"/>
            </w:tcBorders>
          </w:tcPr>
          <w:p w14:paraId="416975A7" w14:textId="77777777" w:rsidR="00D82D83" w:rsidRPr="002D1F42" w:rsidRDefault="00D82D83">
            <w:pPr>
              <w:rPr>
                <w:rFonts w:ascii="Nunito Sans" w:hAnsi="Nunito Sans"/>
              </w:rPr>
            </w:pPr>
          </w:p>
        </w:tc>
        <w:tc>
          <w:tcPr>
            <w:tcW w:w="1635" w:type="dxa"/>
            <w:gridSpan w:val="2"/>
            <w:vMerge/>
          </w:tcPr>
          <w:p w14:paraId="05D34FE7" w14:textId="77777777" w:rsidR="00D82D83" w:rsidRPr="002D1F42" w:rsidRDefault="00D82D83" w:rsidP="00552B97">
            <w:pPr>
              <w:jc w:val="right"/>
              <w:rPr>
                <w:rFonts w:ascii="Nunito Sans" w:hAnsi="Nunito Sans"/>
                <w:noProof/>
                <w:lang w:eastAsia="en-GB"/>
              </w:rPr>
            </w:pPr>
          </w:p>
        </w:tc>
      </w:tr>
      <w:tr w:rsidR="00552B97" w:rsidRPr="002D1F42" w14:paraId="64D7BDA2" w14:textId="77777777" w:rsidTr="008D1F93">
        <w:trPr>
          <w:trHeight w:hRule="exact" w:val="113"/>
        </w:trPr>
        <w:tc>
          <w:tcPr>
            <w:tcW w:w="1876" w:type="dxa"/>
            <w:tcBorders>
              <w:bottom w:val="single" w:sz="4" w:space="0" w:color="auto"/>
            </w:tcBorders>
          </w:tcPr>
          <w:p w14:paraId="3AFD6E03" w14:textId="77777777" w:rsidR="00552B97" w:rsidRPr="002D1F42" w:rsidRDefault="00552B97" w:rsidP="0018096C">
            <w:pPr>
              <w:rPr>
                <w:rFonts w:ascii="Nunito Sans" w:hAnsi="Nunito Sans"/>
                <w:b/>
                <w:sz w:val="19"/>
                <w:szCs w:val="19"/>
              </w:rPr>
            </w:pPr>
          </w:p>
        </w:tc>
        <w:tc>
          <w:tcPr>
            <w:tcW w:w="8585" w:type="dxa"/>
            <w:gridSpan w:val="5"/>
            <w:tcBorders>
              <w:bottom w:val="single" w:sz="4" w:space="0" w:color="auto"/>
            </w:tcBorders>
          </w:tcPr>
          <w:p w14:paraId="27723E96" w14:textId="77777777" w:rsidR="00552B97" w:rsidRPr="002D1F42" w:rsidRDefault="00552B97" w:rsidP="0018096C">
            <w:pPr>
              <w:rPr>
                <w:rFonts w:ascii="Nunito Sans" w:hAnsi="Nunito Sans"/>
              </w:rPr>
            </w:pPr>
          </w:p>
        </w:tc>
      </w:tr>
      <w:tr w:rsidR="00552B97" w:rsidRPr="002D1F42" w14:paraId="71D9E999" w14:textId="77777777" w:rsidTr="008D1F93">
        <w:tc>
          <w:tcPr>
            <w:tcW w:w="1876" w:type="dxa"/>
            <w:tcBorders>
              <w:top w:val="single" w:sz="4" w:space="0" w:color="auto"/>
              <w:left w:val="single" w:sz="4" w:space="0" w:color="auto"/>
              <w:bottom w:val="single" w:sz="4" w:space="0" w:color="auto"/>
            </w:tcBorders>
          </w:tcPr>
          <w:p w14:paraId="4392D215" w14:textId="77777777" w:rsidR="00552B97" w:rsidRPr="002D1F42" w:rsidRDefault="00552B97" w:rsidP="0018096C">
            <w:pPr>
              <w:rPr>
                <w:rFonts w:ascii="Nunito Sans" w:hAnsi="Nunito Sans"/>
                <w:b/>
                <w:sz w:val="19"/>
                <w:szCs w:val="19"/>
              </w:rPr>
            </w:pPr>
            <w:r w:rsidRPr="002D1F42">
              <w:rPr>
                <w:rFonts w:ascii="Nunito Sans" w:hAnsi="Nunito Sans"/>
                <w:b/>
                <w:sz w:val="19"/>
                <w:szCs w:val="19"/>
              </w:rPr>
              <w:t>Job Role:</w:t>
            </w:r>
          </w:p>
        </w:tc>
        <w:tc>
          <w:tcPr>
            <w:tcW w:w="8585" w:type="dxa"/>
            <w:gridSpan w:val="5"/>
            <w:tcBorders>
              <w:top w:val="single" w:sz="4" w:space="0" w:color="auto"/>
              <w:bottom w:val="single" w:sz="4" w:space="0" w:color="auto"/>
              <w:right w:val="single" w:sz="4" w:space="0" w:color="auto"/>
            </w:tcBorders>
          </w:tcPr>
          <w:p w14:paraId="33BB2124" w14:textId="77777777" w:rsidR="004C04AE" w:rsidRPr="001826C7" w:rsidRDefault="004C04AE" w:rsidP="004C04AE">
            <w:pPr>
              <w:jc w:val="both"/>
              <w:rPr>
                <w:rFonts w:ascii="Nunito Sans" w:hAnsi="Nunito Sans"/>
                <w:b/>
                <w:bCs/>
              </w:rPr>
            </w:pPr>
            <w:r w:rsidRPr="001826C7">
              <w:rPr>
                <w:rFonts w:ascii="Nunito Sans" w:hAnsi="Nunito Sans"/>
                <w:b/>
                <w:bCs/>
              </w:rPr>
              <w:t>The job</w:t>
            </w:r>
          </w:p>
          <w:p w14:paraId="7B224E2E" w14:textId="2CF33D0B" w:rsidR="0020304C" w:rsidRDefault="008D1F93" w:rsidP="005837A5">
            <w:pPr>
              <w:jc w:val="both"/>
              <w:rPr>
                <w:rFonts w:ascii="Nunito Sans" w:hAnsi="Nunito Sans"/>
              </w:rPr>
            </w:pPr>
            <w:r>
              <w:rPr>
                <w:rFonts w:ascii="Nunito Sans" w:hAnsi="Nunito Sans"/>
              </w:rPr>
              <w:t xml:space="preserve">This </w:t>
            </w:r>
            <w:r w:rsidR="001826C7">
              <w:rPr>
                <w:rFonts w:ascii="Nunito Sans" w:hAnsi="Nunito Sans"/>
              </w:rPr>
              <w:t xml:space="preserve">varied role will require </w:t>
            </w:r>
            <w:r>
              <w:rPr>
                <w:rFonts w:ascii="Nunito Sans" w:hAnsi="Nunito Sans"/>
              </w:rPr>
              <w:t xml:space="preserve">the successful candidate </w:t>
            </w:r>
            <w:r w:rsidR="001826C7">
              <w:rPr>
                <w:rFonts w:ascii="Nunito Sans" w:hAnsi="Nunito Sans"/>
              </w:rPr>
              <w:t>to</w:t>
            </w:r>
            <w:r>
              <w:rPr>
                <w:rFonts w:ascii="Nunito Sans" w:hAnsi="Nunito Sans"/>
              </w:rPr>
              <w:t xml:space="preserve"> support the Practice Manager</w:t>
            </w:r>
            <w:r w:rsidR="0020304C">
              <w:rPr>
                <w:rFonts w:ascii="Nunito Sans" w:hAnsi="Nunito Sans"/>
              </w:rPr>
              <w:t xml:space="preserve"> in managing the office</w:t>
            </w:r>
            <w:r w:rsidR="001826C7">
              <w:rPr>
                <w:rFonts w:ascii="Nunito Sans" w:hAnsi="Nunito Sans"/>
              </w:rPr>
              <w:t xml:space="preserve"> &amp;</w:t>
            </w:r>
            <w:r w:rsidR="004C15D2">
              <w:rPr>
                <w:rFonts w:ascii="Nunito Sans" w:hAnsi="Nunito Sans"/>
              </w:rPr>
              <w:t xml:space="preserve"> delivering</w:t>
            </w:r>
            <w:r w:rsidR="001826C7">
              <w:rPr>
                <w:rFonts w:ascii="Nunito Sans" w:hAnsi="Nunito Sans"/>
              </w:rPr>
              <w:t xml:space="preserve"> marketing activities. </w:t>
            </w:r>
          </w:p>
          <w:p w14:paraId="0479C0D8" w14:textId="5118640C" w:rsidR="008D1F93" w:rsidRDefault="008D1F93" w:rsidP="005837A5">
            <w:pPr>
              <w:jc w:val="both"/>
              <w:rPr>
                <w:rFonts w:ascii="Nunito Sans" w:hAnsi="Nunito Sans"/>
              </w:rPr>
            </w:pPr>
          </w:p>
          <w:p w14:paraId="110C9432" w14:textId="7446115B" w:rsidR="001826C7" w:rsidRDefault="004C04AE" w:rsidP="005837A5">
            <w:pPr>
              <w:jc w:val="both"/>
              <w:rPr>
                <w:rFonts w:ascii="Nunito Sans" w:hAnsi="Nunito Sans"/>
              </w:rPr>
            </w:pPr>
            <w:r>
              <w:rPr>
                <w:rFonts w:ascii="Nunito Sans" w:hAnsi="Nunito Sans"/>
              </w:rPr>
              <w:t>This includes</w:t>
            </w:r>
            <w:r w:rsidR="001826C7">
              <w:rPr>
                <w:rFonts w:ascii="Nunito Sans" w:hAnsi="Nunito Sans"/>
              </w:rPr>
              <w:t xml:space="preserve"> basic day-to-day requirements around facilitating the smooth running of a busy office, including managing incoming calls, managing supplies, organising </w:t>
            </w:r>
            <w:r>
              <w:rPr>
                <w:rFonts w:ascii="Nunito Sans" w:hAnsi="Nunito Sans"/>
              </w:rPr>
              <w:t>diaries,</w:t>
            </w:r>
            <w:r w:rsidR="001826C7">
              <w:rPr>
                <w:rFonts w:ascii="Nunito Sans" w:hAnsi="Nunito Sans"/>
              </w:rPr>
              <w:t xml:space="preserve"> and </w:t>
            </w:r>
            <w:r w:rsidR="000A0101">
              <w:rPr>
                <w:rFonts w:ascii="Nunito Sans" w:hAnsi="Nunito Sans"/>
              </w:rPr>
              <w:t>managing IT needs/problems.</w:t>
            </w:r>
            <w:r w:rsidR="00616F63">
              <w:rPr>
                <w:rFonts w:ascii="Nunito Sans" w:hAnsi="Nunito Sans"/>
              </w:rPr>
              <w:t xml:space="preserve"> It will also include assisting our Project Surveyors with admin related tasks such as minute taking/writing and updating of drawing registers.</w:t>
            </w:r>
          </w:p>
          <w:p w14:paraId="0BCB1B02" w14:textId="43337540" w:rsidR="00773134" w:rsidRDefault="00773134" w:rsidP="005837A5">
            <w:pPr>
              <w:jc w:val="both"/>
              <w:rPr>
                <w:rFonts w:ascii="Nunito Sans" w:hAnsi="Nunito Sans"/>
              </w:rPr>
            </w:pPr>
          </w:p>
          <w:p w14:paraId="28260246" w14:textId="667D7369" w:rsidR="00773134" w:rsidRDefault="00773134" w:rsidP="005837A5">
            <w:pPr>
              <w:jc w:val="both"/>
              <w:rPr>
                <w:rFonts w:ascii="Nunito Sans" w:hAnsi="Nunito Sans"/>
              </w:rPr>
            </w:pPr>
            <w:r>
              <w:rPr>
                <w:rFonts w:ascii="Nunito Sans" w:hAnsi="Nunito Sans"/>
              </w:rPr>
              <w:t xml:space="preserve">The other </w:t>
            </w:r>
            <w:r w:rsidR="00616F63">
              <w:rPr>
                <w:rFonts w:ascii="Nunito Sans" w:hAnsi="Nunito Sans"/>
              </w:rPr>
              <w:t>part</w:t>
            </w:r>
            <w:r>
              <w:rPr>
                <w:rFonts w:ascii="Nunito Sans" w:hAnsi="Nunito Sans"/>
              </w:rPr>
              <w:t xml:space="preserve"> of this role will see the successful candidate actively aiding in the rollout of the marketing strategy for the business. This may be through updating social media, creating new content for the website</w:t>
            </w:r>
            <w:r w:rsidR="009737E8">
              <w:rPr>
                <w:rFonts w:ascii="Nunito Sans" w:hAnsi="Nunito Sans"/>
              </w:rPr>
              <w:t xml:space="preserve">, </w:t>
            </w:r>
            <w:r w:rsidR="000A0101">
              <w:rPr>
                <w:rFonts w:ascii="Nunito Sans" w:hAnsi="Nunito Sans"/>
              </w:rPr>
              <w:t xml:space="preserve">ensuring brand consistency, </w:t>
            </w:r>
            <w:r>
              <w:rPr>
                <w:rFonts w:ascii="Nunito Sans" w:hAnsi="Nunito Sans"/>
              </w:rPr>
              <w:t xml:space="preserve">or organising meetings and events. </w:t>
            </w:r>
          </w:p>
          <w:p w14:paraId="08025078" w14:textId="26947A17" w:rsidR="001826C7" w:rsidRDefault="001826C7" w:rsidP="005837A5">
            <w:pPr>
              <w:jc w:val="both"/>
              <w:rPr>
                <w:rFonts w:ascii="Nunito Sans" w:hAnsi="Nunito Sans"/>
              </w:rPr>
            </w:pPr>
          </w:p>
          <w:p w14:paraId="319B1B34" w14:textId="77777777" w:rsidR="00773134" w:rsidRPr="001826C7" w:rsidRDefault="00773134" w:rsidP="00773134">
            <w:pPr>
              <w:jc w:val="both"/>
              <w:rPr>
                <w:rFonts w:ascii="Nunito Sans" w:hAnsi="Nunito Sans"/>
                <w:b/>
                <w:bCs/>
              </w:rPr>
            </w:pPr>
            <w:r w:rsidRPr="001826C7">
              <w:rPr>
                <w:rFonts w:ascii="Nunito Sans" w:hAnsi="Nunito Sans"/>
                <w:b/>
                <w:bCs/>
              </w:rPr>
              <w:t>The person</w:t>
            </w:r>
          </w:p>
          <w:p w14:paraId="04721BD3" w14:textId="77777777" w:rsidR="00773134" w:rsidRDefault="00773134" w:rsidP="00773134">
            <w:pPr>
              <w:jc w:val="both"/>
              <w:rPr>
                <w:rFonts w:ascii="Nunito Sans" w:hAnsi="Nunito Sans"/>
              </w:rPr>
            </w:pPr>
          </w:p>
          <w:p w14:paraId="6EDDC0A8" w14:textId="7A3CE14B" w:rsidR="00773134" w:rsidRPr="00773134" w:rsidRDefault="00773134" w:rsidP="00773134">
            <w:pPr>
              <w:jc w:val="both"/>
              <w:rPr>
                <w:rFonts w:ascii="Nunito Sans" w:hAnsi="Nunito Sans"/>
                <w:i/>
                <w:iCs/>
              </w:rPr>
            </w:pPr>
            <w:r w:rsidRPr="00773134">
              <w:rPr>
                <w:rFonts w:ascii="Nunito Sans" w:hAnsi="Nunito Sans"/>
                <w:i/>
                <w:iCs/>
              </w:rPr>
              <w:t>Essential</w:t>
            </w:r>
          </w:p>
          <w:p w14:paraId="5E26B3C7" w14:textId="4F8B6D95" w:rsidR="004C15D2" w:rsidRDefault="004C15D2" w:rsidP="00773134">
            <w:pPr>
              <w:pStyle w:val="ListParagraph"/>
              <w:numPr>
                <w:ilvl w:val="0"/>
                <w:numId w:val="5"/>
              </w:numPr>
              <w:jc w:val="both"/>
              <w:rPr>
                <w:rFonts w:ascii="Nunito Sans" w:hAnsi="Nunito Sans"/>
              </w:rPr>
            </w:pPr>
            <w:r>
              <w:rPr>
                <w:rFonts w:ascii="Nunito Sans" w:hAnsi="Nunito Sans"/>
              </w:rPr>
              <w:t>A-Level qualified</w:t>
            </w:r>
          </w:p>
          <w:p w14:paraId="2EB2CBD8" w14:textId="7857DF84" w:rsidR="00773134" w:rsidRDefault="001305DB" w:rsidP="00773134">
            <w:pPr>
              <w:pStyle w:val="ListParagraph"/>
              <w:numPr>
                <w:ilvl w:val="0"/>
                <w:numId w:val="5"/>
              </w:numPr>
              <w:jc w:val="both"/>
              <w:rPr>
                <w:rFonts w:ascii="Nunito Sans" w:hAnsi="Nunito Sans"/>
              </w:rPr>
            </w:pPr>
            <w:r>
              <w:rPr>
                <w:rFonts w:ascii="Nunito Sans" w:hAnsi="Nunito Sans"/>
              </w:rPr>
              <w:t>Experienced</w:t>
            </w:r>
            <w:r w:rsidR="00773134" w:rsidRPr="00773134">
              <w:rPr>
                <w:rFonts w:ascii="Nunito Sans" w:hAnsi="Nunito Sans"/>
              </w:rPr>
              <w:t xml:space="preserve"> in an</w:t>
            </w:r>
            <w:r w:rsidR="00773134">
              <w:rPr>
                <w:rFonts w:ascii="Nunito Sans" w:hAnsi="Nunito Sans"/>
              </w:rPr>
              <w:t xml:space="preserve"> administrative role in an</w:t>
            </w:r>
            <w:r w:rsidR="00773134" w:rsidRPr="00773134">
              <w:rPr>
                <w:rFonts w:ascii="Nunito Sans" w:hAnsi="Nunito Sans"/>
              </w:rPr>
              <w:t xml:space="preserve"> office environment </w:t>
            </w:r>
          </w:p>
          <w:p w14:paraId="39EFE80A" w14:textId="40B1F194" w:rsidR="00773134" w:rsidRPr="00773134" w:rsidRDefault="009737E8" w:rsidP="00773134">
            <w:pPr>
              <w:pStyle w:val="ListParagraph"/>
              <w:numPr>
                <w:ilvl w:val="0"/>
                <w:numId w:val="5"/>
              </w:numPr>
              <w:jc w:val="both"/>
              <w:rPr>
                <w:rFonts w:ascii="Nunito Sans" w:hAnsi="Nunito Sans"/>
              </w:rPr>
            </w:pPr>
            <w:r>
              <w:rPr>
                <w:rFonts w:ascii="Nunito Sans" w:hAnsi="Nunito Sans"/>
              </w:rPr>
              <w:t>Experience</w:t>
            </w:r>
            <w:r w:rsidR="002258E7">
              <w:rPr>
                <w:rFonts w:ascii="Nunito Sans" w:hAnsi="Nunito Sans"/>
              </w:rPr>
              <w:t>d</w:t>
            </w:r>
            <w:r>
              <w:rPr>
                <w:rFonts w:ascii="Nunito Sans" w:hAnsi="Nunito Sans"/>
              </w:rPr>
              <w:t xml:space="preserve"> in basic marketing (</w:t>
            </w:r>
            <w:r w:rsidR="001305DB">
              <w:rPr>
                <w:rFonts w:ascii="Nunito Sans" w:hAnsi="Nunito Sans"/>
              </w:rPr>
              <w:t xml:space="preserve">this </w:t>
            </w:r>
            <w:r w:rsidR="002258E7">
              <w:rPr>
                <w:rFonts w:ascii="Nunito Sans" w:hAnsi="Nunito Sans"/>
              </w:rPr>
              <w:t>could</w:t>
            </w:r>
            <w:r w:rsidR="001305DB">
              <w:rPr>
                <w:rFonts w:ascii="Nunito Sans" w:hAnsi="Nunito Sans"/>
              </w:rPr>
              <w:t xml:space="preserve"> have</w:t>
            </w:r>
            <w:r w:rsidR="002258E7">
              <w:rPr>
                <w:rFonts w:ascii="Nunito Sans" w:hAnsi="Nunito Sans"/>
              </w:rPr>
              <w:t xml:space="preserve"> be</w:t>
            </w:r>
            <w:r w:rsidR="001305DB">
              <w:rPr>
                <w:rFonts w:ascii="Nunito Sans" w:hAnsi="Nunito Sans"/>
              </w:rPr>
              <w:t>en</w:t>
            </w:r>
            <w:r w:rsidR="002258E7">
              <w:rPr>
                <w:rFonts w:ascii="Nunito Sans" w:hAnsi="Nunito Sans"/>
              </w:rPr>
              <w:t xml:space="preserve"> in a</w:t>
            </w:r>
            <w:r w:rsidR="00773134">
              <w:rPr>
                <w:rFonts w:ascii="Nunito Sans" w:hAnsi="Nunito Sans"/>
              </w:rPr>
              <w:t xml:space="preserve"> paid</w:t>
            </w:r>
            <w:r w:rsidR="002258E7">
              <w:rPr>
                <w:rFonts w:ascii="Nunito Sans" w:hAnsi="Nunito Sans"/>
              </w:rPr>
              <w:t xml:space="preserve"> or</w:t>
            </w:r>
            <w:r w:rsidR="00773134">
              <w:rPr>
                <w:rFonts w:ascii="Nunito Sans" w:hAnsi="Nunito Sans"/>
              </w:rPr>
              <w:t xml:space="preserve"> voluntary </w:t>
            </w:r>
            <w:r w:rsidR="002258E7">
              <w:rPr>
                <w:rFonts w:ascii="Nunito Sans" w:hAnsi="Nunito Sans"/>
              </w:rPr>
              <w:t>role</w:t>
            </w:r>
            <w:r>
              <w:rPr>
                <w:rFonts w:ascii="Nunito Sans" w:hAnsi="Nunito Sans"/>
              </w:rPr>
              <w:t>)</w:t>
            </w:r>
            <w:r w:rsidR="002258E7">
              <w:rPr>
                <w:rFonts w:ascii="Nunito Sans" w:hAnsi="Nunito Sans"/>
              </w:rPr>
              <w:t xml:space="preserve"> </w:t>
            </w:r>
            <w:proofErr w:type="gramStart"/>
            <w:r w:rsidR="002258E7">
              <w:rPr>
                <w:rFonts w:ascii="Nunito Sans" w:hAnsi="Nunito Sans"/>
              </w:rPr>
              <w:t>e.g.</w:t>
            </w:r>
            <w:proofErr w:type="gramEnd"/>
            <w:r w:rsidR="002258E7">
              <w:rPr>
                <w:rFonts w:ascii="Nunito Sans" w:hAnsi="Nunito Sans"/>
              </w:rPr>
              <w:t xml:space="preserve"> delivering social media, organising events</w:t>
            </w:r>
          </w:p>
          <w:p w14:paraId="2576303F" w14:textId="3D061DD2" w:rsidR="00773134" w:rsidRPr="00773134" w:rsidRDefault="00773134" w:rsidP="00773134">
            <w:pPr>
              <w:pStyle w:val="ListParagraph"/>
              <w:numPr>
                <w:ilvl w:val="0"/>
                <w:numId w:val="5"/>
              </w:numPr>
              <w:jc w:val="both"/>
              <w:rPr>
                <w:rFonts w:ascii="Nunito Sans" w:hAnsi="Nunito Sans"/>
              </w:rPr>
            </w:pPr>
            <w:r w:rsidRPr="00773134">
              <w:rPr>
                <w:rFonts w:ascii="Nunito Sans" w:hAnsi="Nunito Sans"/>
              </w:rPr>
              <w:t xml:space="preserve">Multi-tasker </w:t>
            </w:r>
          </w:p>
          <w:p w14:paraId="49D99BED" w14:textId="6C988A09" w:rsidR="00773134" w:rsidRPr="00773134" w:rsidRDefault="00773134" w:rsidP="00773134">
            <w:pPr>
              <w:pStyle w:val="ListParagraph"/>
              <w:numPr>
                <w:ilvl w:val="0"/>
                <w:numId w:val="5"/>
              </w:numPr>
              <w:jc w:val="both"/>
              <w:rPr>
                <w:rFonts w:ascii="Nunito Sans" w:hAnsi="Nunito Sans"/>
              </w:rPr>
            </w:pPr>
            <w:r w:rsidRPr="00773134">
              <w:rPr>
                <w:rFonts w:ascii="Nunito Sans" w:hAnsi="Nunito Sans"/>
              </w:rPr>
              <w:t xml:space="preserve">Proactive nature, anticipating needs and assess situations quickly </w:t>
            </w:r>
          </w:p>
          <w:p w14:paraId="23DA811C" w14:textId="1E0A84B2" w:rsidR="00773134" w:rsidRDefault="00773134" w:rsidP="00773134">
            <w:pPr>
              <w:pStyle w:val="ListParagraph"/>
              <w:numPr>
                <w:ilvl w:val="0"/>
                <w:numId w:val="5"/>
              </w:numPr>
              <w:jc w:val="both"/>
              <w:rPr>
                <w:rFonts w:ascii="Nunito Sans" w:hAnsi="Nunito Sans"/>
              </w:rPr>
            </w:pPr>
            <w:r w:rsidRPr="00773134">
              <w:rPr>
                <w:rFonts w:ascii="Nunito Sans" w:hAnsi="Nunito Sans"/>
              </w:rPr>
              <w:t>Professionally</w:t>
            </w:r>
            <w:r w:rsidR="00104847">
              <w:rPr>
                <w:rFonts w:ascii="Nunito Sans" w:hAnsi="Nunito Sans"/>
              </w:rPr>
              <w:t xml:space="preserve"> and capably</w:t>
            </w:r>
            <w:r w:rsidRPr="00773134">
              <w:rPr>
                <w:rFonts w:ascii="Nunito Sans" w:hAnsi="Nunito Sans"/>
              </w:rPr>
              <w:t xml:space="preserve"> dealing with administrative tasks</w:t>
            </w:r>
          </w:p>
          <w:p w14:paraId="14915F62" w14:textId="448283A9" w:rsidR="00104847" w:rsidRPr="00773134" w:rsidRDefault="00104847" w:rsidP="00773134">
            <w:pPr>
              <w:pStyle w:val="ListParagraph"/>
              <w:numPr>
                <w:ilvl w:val="0"/>
                <w:numId w:val="5"/>
              </w:numPr>
              <w:jc w:val="both"/>
              <w:rPr>
                <w:rFonts w:ascii="Nunito Sans" w:hAnsi="Nunito Sans"/>
              </w:rPr>
            </w:pPr>
            <w:r>
              <w:rPr>
                <w:rFonts w:ascii="Nunito Sans" w:hAnsi="Nunito Sans"/>
              </w:rPr>
              <w:t>Excellent writer and confident communicator</w:t>
            </w:r>
          </w:p>
          <w:p w14:paraId="74B4F620" w14:textId="77777777" w:rsidR="00773134" w:rsidRPr="00773134" w:rsidRDefault="00773134" w:rsidP="00773134">
            <w:pPr>
              <w:pStyle w:val="ListParagraph"/>
              <w:numPr>
                <w:ilvl w:val="0"/>
                <w:numId w:val="5"/>
              </w:numPr>
              <w:jc w:val="both"/>
              <w:rPr>
                <w:rFonts w:ascii="Nunito Sans" w:hAnsi="Nunito Sans"/>
              </w:rPr>
            </w:pPr>
            <w:r w:rsidRPr="00773134">
              <w:rPr>
                <w:rFonts w:ascii="Nunito Sans" w:hAnsi="Nunito Sans"/>
              </w:rPr>
              <w:t>A willingness to take on new roles and responsibilities</w:t>
            </w:r>
          </w:p>
          <w:p w14:paraId="4663748B" w14:textId="68AE9E56" w:rsidR="00773134" w:rsidRPr="00773134" w:rsidRDefault="00773134" w:rsidP="00773134">
            <w:pPr>
              <w:pStyle w:val="ListParagraph"/>
              <w:numPr>
                <w:ilvl w:val="0"/>
                <w:numId w:val="5"/>
              </w:numPr>
              <w:jc w:val="both"/>
              <w:rPr>
                <w:rFonts w:ascii="Nunito Sans" w:hAnsi="Nunito Sans"/>
              </w:rPr>
            </w:pPr>
            <w:r w:rsidRPr="00773134">
              <w:rPr>
                <w:rFonts w:ascii="Nunito Sans" w:hAnsi="Nunito Sans"/>
              </w:rPr>
              <w:t>Can-do attitude, not afraid to give something a go</w:t>
            </w:r>
          </w:p>
          <w:p w14:paraId="492B29C2" w14:textId="0BE9EF30" w:rsidR="00773134" w:rsidRDefault="00773134" w:rsidP="005837A5">
            <w:pPr>
              <w:jc w:val="both"/>
              <w:rPr>
                <w:rFonts w:ascii="Nunito Sans" w:hAnsi="Nunito Sans"/>
              </w:rPr>
            </w:pPr>
          </w:p>
          <w:p w14:paraId="2889AD6D" w14:textId="6B622C4C" w:rsidR="00773134" w:rsidRPr="00773134" w:rsidRDefault="00773134" w:rsidP="005837A5">
            <w:pPr>
              <w:jc w:val="both"/>
              <w:rPr>
                <w:rFonts w:ascii="Nunito Sans" w:hAnsi="Nunito Sans"/>
                <w:i/>
                <w:iCs/>
              </w:rPr>
            </w:pPr>
            <w:r w:rsidRPr="00773134">
              <w:rPr>
                <w:rFonts w:ascii="Nunito Sans" w:hAnsi="Nunito Sans"/>
                <w:i/>
                <w:iCs/>
              </w:rPr>
              <w:t>Desirable</w:t>
            </w:r>
            <w:r>
              <w:rPr>
                <w:rFonts w:ascii="Nunito Sans" w:hAnsi="Nunito Sans"/>
                <w:i/>
                <w:iCs/>
              </w:rPr>
              <w:t>/Advantageous</w:t>
            </w:r>
          </w:p>
          <w:p w14:paraId="6892D301" w14:textId="54E8E93A" w:rsidR="004C15D2" w:rsidRDefault="004C15D2" w:rsidP="00773134">
            <w:pPr>
              <w:pStyle w:val="ListParagraph"/>
              <w:numPr>
                <w:ilvl w:val="0"/>
                <w:numId w:val="6"/>
              </w:numPr>
              <w:jc w:val="both"/>
              <w:rPr>
                <w:rFonts w:ascii="Nunito Sans" w:hAnsi="Nunito Sans"/>
              </w:rPr>
            </w:pPr>
            <w:r>
              <w:rPr>
                <w:rFonts w:ascii="Nunito Sans" w:hAnsi="Nunito Sans"/>
              </w:rPr>
              <w:t xml:space="preserve">Degree </w:t>
            </w:r>
            <w:r w:rsidR="008F6806">
              <w:rPr>
                <w:rFonts w:ascii="Nunito Sans" w:hAnsi="Nunito Sans"/>
              </w:rPr>
              <w:t xml:space="preserve">qualified, ideally </w:t>
            </w:r>
            <w:r>
              <w:rPr>
                <w:rFonts w:ascii="Nunito Sans" w:hAnsi="Nunito Sans"/>
              </w:rPr>
              <w:t>in Business, Marketing, English or similar</w:t>
            </w:r>
          </w:p>
          <w:p w14:paraId="35B93745" w14:textId="25235EE9" w:rsidR="001826C7" w:rsidRDefault="004C15D2" w:rsidP="00773134">
            <w:pPr>
              <w:pStyle w:val="ListParagraph"/>
              <w:numPr>
                <w:ilvl w:val="0"/>
                <w:numId w:val="6"/>
              </w:numPr>
              <w:jc w:val="both"/>
              <w:rPr>
                <w:rFonts w:ascii="Nunito Sans" w:hAnsi="Nunito Sans"/>
              </w:rPr>
            </w:pPr>
            <w:r>
              <w:rPr>
                <w:rFonts w:ascii="Nunito Sans" w:hAnsi="Nunito Sans"/>
              </w:rPr>
              <w:t>Previously c</w:t>
            </w:r>
            <w:r w:rsidR="001826C7" w:rsidRPr="00773134">
              <w:rPr>
                <w:rFonts w:ascii="Nunito Sans" w:hAnsi="Nunito Sans"/>
              </w:rPr>
              <w:t>reate</w:t>
            </w:r>
            <w:r w:rsidR="00773134">
              <w:rPr>
                <w:rFonts w:ascii="Nunito Sans" w:hAnsi="Nunito Sans"/>
              </w:rPr>
              <w:t>d original</w:t>
            </w:r>
            <w:r w:rsidR="001826C7" w:rsidRPr="00773134">
              <w:rPr>
                <w:rFonts w:ascii="Nunito Sans" w:hAnsi="Nunito Sans"/>
              </w:rPr>
              <w:t xml:space="preserve"> co</w:t>
            </w:r>
            <w:r w:rsidR="00773134">
              <w:rPr>
                <w:rFonts w:ascii="Nunito Sans" w:hAnsi="Nunito Sans"/>
              </w:rPr>
              <w:t>ntent / written copy for marketing purposes</w:t>
            </w:r>
          </w:p>
          <w:p w14:paraId="5273DAF2" w14:textId="6937A353" w:rsidR="00773134" w:rsidRDefault="00DA0310" w:rsidP="00773134">
            <w:pPr>
              <w:pStyle w:val="ListParagraph"/>
              <w:numPr>
                <w:ilvl w:val="0"/>
                <w:numId w:val="6"/>
              </w:numPr>
              <w:jc w:val="both"/>
              <w:rPr>
                <w:rFonts w:ascii="Nunito Sans" w:hAnsi="Nunito Sans"/>
              </w:rPr>
            </w:pPr>
            <w:r>
              <w:rPr>
                <w:rFonts w:ascii="Nunito Sans" w:hAnsi="Nunito Sans"/>
              </w:rPr>
              <w:t>WordPress</w:t>
            </w:r>
            <w:r w:rsidR="00773134">
              <w:rPr>
                <w:rFonts w:ascii="Nunito Sans" w:hAnsi="Nunito Sans"/>
              </w:rPr>
              <w:t xml:space="preserve"> experience</w:t>
            </w:r>
          </w:p>
          <w:p w14:paraId="1565F76E" w14:textId="4411EBB8" w:rsidR="00773134" w:rsidRDefault="00773134" w:rsidP="00773134">
            <w:pPr>
              <w:pStyle w:val="ListParagraph"/>
              <w:numPr>
                <w:ilvl w:val="0"/>
                <w:numId w:val="6"/>
              </w:numPr>
              <w:jc w:val="both"/>
              <w:rPr>
                <w:rFonts w:ascii="Nunito Sans" w:hAnsi="Nunito Sans"/>
              </w:rPr>
            </w:pPr>
            <w:r>
              <w:rPr>
                <w:rFonts w:ascii="Nunito Sans" w:hAnsi="Nunito Sans"/>
              </w:rPr>
              <w:t xml:space="preserve">Experience with Adobe Creative Cloud – </w:t>
            </w:r>
            <w:proofErr w:type="spellStart"/>
            <w:r>
              <w:rPr>
                <w:rFonts w:ascii="Nunito Sans" w:hAnsi="Nunito Sans"/>
              </w:rPr>
              <w:t>Indesign</w:t>
            </w:r>
            <w:proofErr w:type="spellEnd"/>
            <w:r>
              <w:rPr>
                <w:rFonts w:ascii="Nunito Sans" w:hAnsi="Nunito Sans"/>
              </w:rPr>
              <w:t>, Photoshop</w:t>
            </w:r>
            <w:r w:rsidR="002258E7">
              <w:rPr>
                <w:rFonts w:ascii="Nunito Sans" w:hAnsi="Nunito Sans"/>
              </w:rPr>
              <w:t>, Spark</w:t>
            </w:r>
          </w:p>
          <w:p w14:paraId="7E8CDC63" w14:textId="6417AC50" w:rsidR="001305DB" w:rsidRDefault="001305DB" w:rsidP="00773134">
            <w:pPr>
              <w:pStyle w:val="ListParagraph"/>
              <w:numPr>
                <w:ilvl w:val="0"/>
                <w:numId w:val="6"/>
              </w:numPr>
              <w:jc w:val="both"/>
              <w:rPr>
                <w:rFonts w:ascii="Nunito Sans" w:hAnsi="Nunito Sans"/>
              </w:rPr>
            </w:pPr>
            <w:r>
              <w:rPr>
                <w:rFonts w:ascii="Nunito Sans" w:hAnsi="Nunito Sans"/>
              </w:rPr>
              <w:t>Bid/tendering experience</w:t>
            </w:r>
          </w:p>
          <w:p w14:paraId="7B3A72AB" w14:textId="27B530B8" w:rsidR="00AF4FDE" w:rsidRDefault="00AF4FDE" w:rsidP="00773134">
            <w:pPr>
              <w:pStyle w:val="ListParagraph"/>
              <w:numPr>
                <w:ilvl w:val="0"/>
                <w:numId w:val="6"/>
              </w:numPr>
              <w:jc w:val="both"/>
              <w:rPr>
                <w:rFonts w:ascii="Nunito Sans" w:hAnsi="Nunito Sans"/>
              </w:rPr>
            </w:pPr>
            <w:r>
              <w:rPr>
                <w:rFonts w:ascii="Nunito Sans" w:hAnsi="Nunito Sans"/>
              </w:rPr>
              <w:t>Construction industry experience/understanding</w:t>
            </w:r>
          </w:p>
          <w:p w14:paraId="6D1AD4AA" w14:textId="5A2BA9C1" w:rsidR="001561A2" w:rsidRPr="00773134" w:rsidRDefault="001561A2" w:rsidP="00773134">
            <w:pPr>
              <w:pStyle w:val="ListParagraph"/>
              <w:numPr>
                <w:ilvl w:val="0"/>
                <w:numId w:val="6"/>
              </w:numPr>
              <w:jc w:val="both"/>
              <w:rPr>
                <w:rFonts w:ascii="Nunito Sans" w:hAnsi="Nunito Sans"/>
              </w:rPr>
            </w:pPr>
            <w:r>
              <w:rPr>
                <w:rFonts w:ascii="Nunito Sans" w:hAnsi="Nunito Sans"/>
              </w:rPr>
              <w:t>Driving license</w:t>
            </w:r>
          </w:p>
          <w:p w14:paraId="1895610F" w14:textId="77777777" w:rsidR="001826C7" w:rsidRDefault="001826C7" w:rsidP="005837A5">
            <w:pPr>
              <w:jc w:val="both"/>
              <w:rPr>
                <w:rFonts w:ascii="Nunito Sans" w:hAnsi="Nunito Sans"/>
              </w:rPr>
            </w:pPr>
          </w:p>
          <w:p w14:paraId="67767CC3" w14:textId="1F8A7EAF" w:rsidR="008D1F93" w:rsidRDefault="008D1F93" w:rsidP="005837A5">
            <w:pPr>
              <w:jc w:val="both"/>
              <w:rPr>
                <w:rFonts w:ascii="Nunito Sans" w:hAnsi="Nunito Sans"/>
              </w:rPr>
            </w:pPr>
            <w:r>
              <w:rPr>
                <w:rFonts w:ascii="Nunito Sans" w:hAnsi="Nunito Sans"/>
              </w:rPr>
              <w:t xml:space="preserve">In return, </w:t>
            </w:r>
            <w:r w:rsidR="00066BCE">
              <w:rPr>
                <w:rFonts w:ascii="Nunito Sans" w:hAnsi="Nunito Sans"/>
              </w:rPr>
              <w:t>you’ll be</w:t>
            </w:r>
            <w:r w:rsidR="003D3333">
              <w:rPr>
                <w:rFonts w:ascii="Nunito Sans" w:hAnsi="Nunito Sans"/>
              </w:rPr>
              <w:t xml:space="preserve"> exposed to all aspects of a successful</w:t>
            </w:r>
            <w:r w:rsidR="00066BCE">
              <w:rPr>
                <w:rFonts w:ascii="Nunito Sans" w:hAnsi="Nunito Sans"/>
              </w:rPr>
              <w:t xml:space="preserve"> local construction</w:t>
            </w:r>
            <w:r w:rsidR="0020304C">
              <w:rPr>
                <w:rFonts w:ascii="Nunito Sans" w:hAnsi="Nunito Sans"/>
              </w:rPr>
              <w:t xml:space="preserve"> consultancy</w:t>
            </w:r>
            <w:r w:rsidR="003D3333">
              <w:rPr>
                <w:rFonts w:ascii="Nunito Sans" w:hAnsi="Nunito Sans"/>
              </w:rPr>
              <w:t xml:space="preserve"> business</w:t>
            </w:r>
            <w:r w:rsidR="00066BCE">
              <w:rPr>
                <w:rFonts w:ascii="Nunito Sans" w:hAnsi="Nunito Sans"/>
              </w:rPr>
              <w:t xml:space="preserve"> and </w:t>
            </w:r>
            <w:proofErr w:type="gramStart"/>
            <w:r w:rsidR="00066BCE">
              <w:rPr>
                <w:rFonts w:ascii="Nunito Sans" w:hAnsi="Nunito Sans"/>
              </w:rPr>
              <w:t>have the ability to</w:t>
            </w:r>
            <w:proofErr w:type="gramEnd"/>
            <w:r w:rsidR="00066BCE">
              <w:rPr>
                <w:rFonts w:ascii="Nunito Sans" w:hAnsi="Nunito Sans"/>
              </w:rPr>
              <w:t xml:space="preserve"> undertake training to enhance and grow your skills. </w:t>
            </w:r>
          </w:p>
          <w:p w14:paraId="77772847" w14:textId="77777777" w:rsidR="00066BCE" w:rsidRDefault="00066BCE" w:rsidP="005837A5">
            <w:pPr>
              <w:jc w:val="both"/>
              <w:rPr>
                <w:rFonts w:ascii="Nunito Sans" w:hAnsi="Nunito Sans"/>
              </w:rPr>
            </w:pPr>
          </w:p>
          <w:p w14:paraId="75B7E95A" w14:textId="5498DA3E" w:rsidR="00066BCE" w:rsidRDefault="00066BCE" w:rsidP="005837A5">
            <w:pPr>
              <w:jc w:val="both"/>
              <w:rPr>
                <w:rFonts w:ascii="Nunito Sans" w:hAnsi="Nunito Sans"/>
              </w:rPr>
            </w:pPr>
            <w:r>
              <w:rPr>
                <w:rFonts w:ascii="Nunito Sans" w:hAnsi="Nunito Sans"/>
              </w:rPr>
              <w:t xml:space="preserve">In the beginning, this role will be based in </w:t>
            </w:r>
            <w:r w:rsidR="0020304C">
              <w:rPr>
                <w:rFonts w:ascii="Nunito Sans" w:hAnsi="Nunito Sans"/>
              </w:rPr>
              <w:t>our</w:t>
            </w:r>
            <w:r>
              <w:rPr>
                <w:rFonts w:ascii="Nunito Sans" w:hAnsi="Nunito Sans"/>
              </w:rPr>
              <w:t xml:space="preserve"> office in Canterbury as you learn about your new role, the business and meet your colleagues. However, there will be an opportunity to work more flexibly as you settle in, subject to business needs. </w:t>
            </w:r>
          </w:p>
          <w:p w14:paraId="6DDAC3B6" w14:textId="77777777" w:rsidR="00066BCE" w:rsidRDefault="00066BCE" w:rsidP="005837A5">
            <w:pPr>
              <w:jc w:val="both"/>
              <w:rPr>
                <w:rFonts w:ascii="Nunito Sans" w:hAnsi="Nunito Sans"/>
              </w:rPr>
            </w:pPr>
          </w:p>
          <w:p w14:paraId="3A529972" w14:textId="7291A410" w:rsidR="00066BCE" w:rsidRDefault="00066BCE" w:rsidP="005837A5">
            <w:pPr>
              <w:jc w:val="both"/>
              <w:rPr>
                <w:rFonts w:ascii="Nunito Sans" w:hAnsi="Nunito Sans"/>
              </w:rPr>
            </w:pPr>
            <w:r>
              <w:rPr>
                <w:rFonts w:ascii="Nunito Sans" w:hAnsi="Nunito Sans"/>
              </w:rPr>
              <w:t xml:space="preserve">This role is a full time and permanent position offering a salary of £18,000. </w:t>
            </w:r>
          </w:p>
          <w:p w14:paraId="50FDBD47" w14:textId="77777777" w:rsidR="00066BCE" w:rsidRDefault="00066BCE" w:rsidP="005837A5">
            <w:pPr>
              <w:jc w:val="both"/>
              <w:rPr>
                <w:rFonts w:ascii="Nunito Sans" w:hAnsi="Nunito Sans"/>
              </w:rPr>
            </w:pPr>
          </w:p>
          <w:p w14:paraId="72924E7C" w14:textId="25EEC568" w:rsidR="00066BCE" w:rsidRPr="002D1F42" w:rsidRDefault="00066BCE" w:rsidP="005837A5">
            <w:pPr>
              <w:jc w:val="both"/>
              <w:rPr>
                <w:rFonts w:ascii="Nunito Sans" w:hAnsi="Nunito Sans"/>
              </w:rPr>
            </w:pPr>
            <w:r>
              <w:rPr>
                <w:rFonts w:ascii="Nunito Sans" w:hAnsi="Nunito Sans"/>
              </w:rPr>
              <w:t xml:space="preserve">B&amp;M are an equal opportunities employer who are Investors </w:t>
            </w:r>
            <w:r w:rsidR="0020304C">
              <w:rPr>
                <w:rFonts w:ascii="Nunito Sans" w:hAnsi="Nunito Sans"/>
              </w:rPr>
              <w:t>i</w:t>
            </w:r>
            <w:r>
              <w:rPr>
                <w:rFonts w:ascii="Nunito Sans" w:hAnsi="Nunito Sans"/>
              </w:rPr>
              <w:t xml:space="preserve">n People accredited. </w:t>
            </w:r>
          </w:p>
        </w:tc>
      </w:tr>
      <w:tr w:rsidR="00552B97" w:rsidRPr="002D1F42" w14:paraId="5AB33926" w14:textId="77777777" w:rsidTr="008D1F93">
        <w:trPr>
          <w:trHeight w:hRule="exact" w:val="113"/>
        </w:trPr>
        <w:tc>
          <w:tcPr>
            <w:tcW w:w="1876" w:type="dxa"/>
            <w:tcBorders>
              <w:top w:val="single" w:sz="4" w:space="0" w:color="auto"/>
              <w:bottom w:val="single" w:sz="4" w:space="0" w:color="auto"/>
            </w:tcBorders>
          </w:tcPr>
          <w:p w14:paraId="4FE38AD7" w14:textId="77777777" w:rsidR="00552B97" w:rsidRPr="002D1F42" w:rsidRDefault="00552B97">
            <w:pPr>
              <w:rPr>
                <w:rFonts w:ascii="Nunito Sans" w:hAnsi="Nunito Sans"/>
                <w:b/>
                <w:sz w:val="19"/>
                <w:szCs w:val="19"/>
              </w:rPr>
            </w:pPr>
          </w:p>
        </w:tc>
        <w:tc>
          <w:tcPr>
            <w:tcW w:w="8585" w:type="dxa"/>
            <w:gridSpan w:val="5"/>
            <w:tcBorders>
              <w:top w:val="single" w:sz="4" w:space="0" w:color="auto"/>
              <w:bottom w:val="single" w:sz="4" w:space="0" w:color="auto"/>
            </w:tcBorders>
          </w:tcPr>
          <w:p w14:paraId="67524879" w14:textId="77777777" w:rsidR="00552B97" w:rsidRPr="002D1F42" w:rsidRDefault="00552B97">
            <w:pPr>
              <w:rPr>
                <w:rFonts w:ascii="Nunito Sans" w:hAnsi="Nunito Sans"/>
              </w:rPr>
            </w:pPr>
          </w:p>
        </w:tc>
      </w:tr>
      <w:tr w:rsidR="008D1F93" w:rsidRPr="002D1F42" w14:paraId="4CBD985F" w14:textId="77777777" w:rsidTr="008D1F93">
        <w:tc>
          <w:tcPr>
            <w:tcW w:w="1876" w:type="dxa"/>
            <w:tcBorders>
              <w:top w:val="single" w:sz="4" w:space="0" w:color="auto"/>
              <w:left w:val="single" w:sz="4" w:space="0" w:color="auto"/>
            </w:tcBorders>
          </w:tcPr>
          <w:p w14:paraId="28A455ED" w14:textId="77777777" w:rsidR="008D1F93" w:rsidRPr="002D1F42" w:rsidRDefault="008D1F93" w:rsidP="0018096C">
            <w:pPr>
              <w:rPr>
                <w:rFonts w:ascii="Nunito Sans" w:hAnsi="Nunito Sans"/>
                <w:b/>
                <w:sz w:val="19"/>
                <w:szCs w:val="19"/>
              </w:rPr>
            </w:pPr>
            <w:r w:rsidRPr="002D1F42">
              <w:rPr>
                <w:rFonts w:ascii="Nunito Sans" w:hAnsi="Nunito Sans"/>
                <w:b/>
                <w:sz w:val="19"/>
                <w:szCs w:val="19"/>
              </w:rPr>
              <w:t>Job Description:</w:t>
            </w:r>
          </w:p>
        </w:tc>
        <w:tc>
          <w:tcPr>
            <w:tcW w:w="8585" w:type="dxa"/>
            <w:gridSpan w:val="5"/>
            <w:tcBorders>
              <w:right w:val="single" w:sz="4" w:space="0" w:color="auto"/>
            </w:tcBorders>
          </w:tcPr>
          <w:p w14:paraId="2D5F93AE" w14:textId="77777777" w:rsidR="008D1F93" w:rsidRPr="001826C7" w:rsidRDefault="008D1F93" w:rsidP="001826C7">
            <w:pPr>
              <w:jc w:val="both"/>
              <w:rPr>
                <w:rFonts w:ascii="Nunito Sans" w:hAnsi="Nunito Sans"/>
              </w:rPr>
            </w:pPr>
            <w:r w:rsidRPr="001826C7">
              <w:rPr>
                <w:rFonts w:ascii="Nunito Sans" w:hAnsi="Nunito Sans"/>
              </w:rPr>
              <w:t>Ensure the smooth running of the office</w:t>
            </w:r>
          </w:p>
          <w:p w14:paraId="46B1552C" w14:textId="77777777" w:rsidR="008D1F93" w:rsidRDefault="008D1F93" w:rsidP="001826C7">
            <w:pPr>
              <w:pStyle w:val="ListParagraph"/>
              <w:numPr>
                <w:ilvl w:val="0"/>
                <w:numId w:val="1"/>
              </w:numPr>
              <w:ind w:left="750"/>
              <w:jc w:val="both"/>
              <w:rPr>
                <w:rFonts w:ascii="Nunito Sans" w:hAnsi="Nunito Sans"/>
              </w:rPr>
            </w:pPr>
            <w:r w:rsidRPr="002D1F42">
              <w:rPr>
                <w:rFonts w:ascii="Nunito Sans" w:hAnsi="Nunito Sans"/>
              </w:rPr>
              <w:lastRenderedPageBreak/>
              <w:t>Deal with post and deliveries</w:t>
            </w:r>
          </w:p>
          <w:p w14:paraId="1C1D6675" w14:textId="77777777" w:rsidR="008D1F93" w:rsidRDefault="008D1F93" w:rsidP="001826C7">
            <w:pPr>
              <w:pStyle w:val="ListParagraph"/>
              <w:numPr>
                <w:ilvl w:val="0"/>
                <w:numId w:val="1"/>
              </w:numPr>
              <w:ind w:left="750"/>
              <w:jc w:val="both"/>
              <w:rPr>
                <w:rFonts w:ascii="Nunito Sans" w:hAnsi="Nunito Sans"/>
              </w:rPr>
            </w:pPr>
            <w:r w:rsidRPr="002D1F42">
              <w:rPr>
                <w:rFonts w:ascii="Nunito Sans" w:hAnsi="Nunito Sans"/>
              </w:rPr>
              <w:t>Receive and manage company email inbox effectively and timely</w:t>
            </w:r>
          </w:p>
          <w:p w14:paraId="2EF05871" w14:textId="77777777" w:rsidR="008D1F93" w:rsidRDefault="008D1F93" w:rsidP="001826C7">
            <w:pPr>
              <w:pStyle w:val="ListParagraph"/>
              <w:numPr>
                <w:ilvl w:val="0"/>
                <w:numId w:val="1"/>
              </w:numPr>
              <w:ind w:left="750"/>
              <w:jc w:val="both"/>
              <w:rPr>
                <w:rFonts w:ascii="Nunito Sans" w:hAnsi="Nunito Sans"/>
              </w:rPr>
            </w:pPr>
            <w:r>
              <w:rPr>
                <w:rFonts w:ascii="Nunito Sans" w:hAnsi="Nunito Sans"/>
              </w:rPr>
              <w:t>Meet and greet</w:t>
            </w:r>
            <w:r w:rsidRPr="002D1F42">
              <w:rPr>
                <w:rFonts w:ascii="Nunito Sans" w:hAnsi="Nunito Sans"/>
              </w:rPr>
              <w:t xml:space="preserve"> visitors in a professional and efficient manner</w:t>
            </w:r>
          </w:p>
          <w:p w14:paraId="79BC2E81" w14:textId="77777777" w:rsidR="008D1F93" w:rsidRDefault="008D1F93" w:rsidP="001826C7">
            <w:pPr>
              <w:pStyle w:val="ListParagraph"/>
              <w:numPr>
                <w:ilvl w:val="0"/>
                <w:numId w:val="1"/>
              </w:numPr>
              <w:ind w:left="750"/>
              <w:jc w:val="both"/>
              <w:rPr>
                <w:rFonts w:ascii="Nunito Sans" w:hAnsi="Nunito Sans"/>
              </w:rPr>
            </w:pPr>
            <w:r w:rsidRPr="002D1F42">
              <w:rPr>
                <w:rFonts w:ascii="Nunito Sans" w:hAnsi="Nunito Sans"/>
              </w:rPr>
              <w:t>Manage incoming calls professionally and effectively</w:t>
            </w:r>
          </w:p>
          <w:p w14:paraId="3D64B32D" w14:textId="77777777" w:rsidR="008D1F93" w:rsidRDefault="008D1F93" w:rsidP="001826C7">
            <w:pPr>
              <w:pStyle w:val="ListParagraph"/>
              <w:numPr>
                <w:ilvl w:val="0"/>
                <w:numId w:val="1"/>
              </w:numPr>
              <w:ind w:left="750"/>
              <w:jc w:val="both"/>
              <w:rPr>
                <w:rFonts w:ascii="Nunito Sans" w:hAnsi="Nunito Sans"/>
              </w:rPr>
            </w:pPr>
            <w:r w:rsidRPr="002D1F42">
              <w:rPr>
                <w:rFonts w:ascii="Nunito Sans" w:hAnsi="Nunito Sans"/>
              </w:rPr>
              <w:t>Management and maintenance of on-site and off-site filing systems</w:t>
            </w:r>
          </w:p>
          <w:p w14:paraId="520809F5" w14:textId="77777777" w:rsidR="008D1F93" w:rsidRDefault="008D1F93" w:rsidP="001826C7">
            <w:pPr>
              <w:pStyle w:val="ListParagraph"/>
              <w:numPr>
                <w:ilvl w:val="0"/>
                <w:numId w:val="1"/>
              </w:numPr>
              <w:ind w:left="750"/>
              <w:jc w:val="both"/>
              <w:rPr>
                <w:rFonts w:ascii="Nunito Sans" w:hAnsi="Nunito Sans"/>
              </w:rPr>
            </w:pPr>
            <w:r>
              <w:rPr>
                <w:rFonts w:ascii="Nunito Sans" w:hAnsi="Nunito Sans"/>
              </w:rPr>
              <w:t>Undertake general administrative duties, typing, filing, printing, posting etc</w:t>
            </w:r>
          </w:p>
          <w:p w14:paraId="3A049081" w14:textId="77777777" w:rsidR="008D1F93" w:rsidRDefault="008D1F93" w:rsidP="001826C7">
            <w:pPr>
              <w:pStyle w:val="ListParagraph"/>
              <w:numPr>
                <w:ilvl w:val="0"/>
                <w:numId w:val="1"/>
              </w:numPr>
              <w:ind w:left="750"/>
              <w:jc w:val="both"/>
              <w:rPr>
                <w:rFonts w:ascii="Nunito Sans" w:hAnsi="Nunito Sans"/>
              </w:rPr>
            </w:pPr>
            <w:r w:rsidRPr="002D1F42">
              <w:rPr>
                <w:rFonts w:ascii="Nunito Sans" w:hAnsi="Nunito Sans"/>
              </w:rPr>
              <w:t xml:space="preserve">Manage booking of meeting rooms, </w:t>
            </w:r>
            <w:proofErr w:type="gramStart"/>
            <w:r w:rsidRPr="002D1F42">
              <w:rPr>
                <w:rFonts w:ascii="Nunito Sans" w:hAnsi="Nunito Sans"/>
              </w:rPr>
              <w:t>food</w:t>
            </w:r>
            <w:proofErr w:type="gramEnd"/>
            <w:r w:rsidRPr="002D1F42">
              <w:rPr>
                <w:rFonts w:ascii="Nunito Sans" w:hAnsi="Nunito Sans"/>
              </w:rPr>
              <w:t xml:space="preserve"> and refreshments etc.</w:t>
            </w:r>
          </w:p>
          <w:p w14:paraId="6C2ABA03" w14:textId="77777777" w:rsidR="008D1F93" w:rsidRDefault="008D1F93" w:rsidP="001826C7">
            <w:pPr>
              <w:pStyle w:val="ListParagraph"/>
              <w:numPr>
                <w:ilvl w:val="0"/>
                <w:numId w:val="1"/>
              </w:numPr>
              <w:ind w:left="750"/>
              <w:jc w:val="both"/>
              <w:rPr>
                <w:rFonts w:ascii="Nunito Sans" w:hAnsi="Nunito Sans"/>
              </w:rPr>
            </w:pPr>
            <w:r w:rsidRPr="002D1F42">
              <w:rPr>
                <w:rFonts w:ascii="Nunito Sans" w:hAnsi="Nunito Sans"/>
              </w:rPr>
              <w:t>Purchase and manage all stationery and kitchen supplies</w:t>
            </w:r>
          </w:p>
          <w:p w14:paraId="2B714D7D" w14:textId="77777777" w:rsidR="008D1F93" w:rsidRDefault="008D1F93" w:rsidP="001826C7">
            <w:pPr>
              <w:pStyle w:val="ListParagraph"/>
              <w:numPr>
                <w:ilvl w:val="0"/>
                <w:numId w:val="1"/>
              </w:numPr>
              <w:ind w:left="750"/>
              <w:jc w:val="both"/>
              <w:rPr>
                <w:rFonts w:ascii="Nunito Sans" w:hAnsi="Nunito Sans"/>
              </w:rPr>
            </w:pPr>
            <w:r>
              <w:rPr>
                <w:rFonts w:ascii="Nunito Sans" w:hAnsi="Nunito Sans"/>
              </w:rPr>
              <w:t>Assist in maintaining all business portal accounts</w:t>
            </w:r>
          </w:p>
          <w:p w14:paraId="23F9BD85" w14:textId="77777777" w:rsidR="001826C7" w:rsidRDefault="008D1F93" w:rsidP="001826C7">
            <w:pPr>
              <w:pStyle w:val="ListParagraph"/>
              <w:numPr>
                <w:ilvl w:val="0"/>
                <w:numId w:val="1"/>
              </w:numPr>
              <w:ind w:left="750"/>
              <w:jc w:val="both"/>
              <w:rPr>
                <w:rFonts w:ascii="Nunito Sans" w:hAnsi="Nunito Sans"/>
              </w:rPr>
            </w:pPr>
            <w:r w:rsidRPr="002D1F42">
              <w:rPr>
                <w:rFonts w:ascii="Nunito Sans" w:hAnsi="Nunito Sans"/>
              </w:rPr>
              <w:t>Administrate the company’s e-tendering facility through use of ShareFile</w:t>
            </w:r>
          </w:p>
          <w:p w14:paraId="438126E3" w14:textId="5B0BAAA7" w:rsidR="001826C7" w:rsidRPr="001826C7" w:rsidRDefault="001826C7" w:rsidP="001826C7">
            <w:pPr>
              <w:pStyle w:val="ListParagraph"/>
              <w:numPr>
                <w:ilvl w:val="0"/>
                <w:numId w:val="1"/>
              </w:numPr>
              <w:ind w:left="750"/>
              <w:jc w:val="both"/>
              <w:rPr>
                <w:rFonts w:ascii="Nunito Sans" w:hAnsi="Nunito Sans"/>
              </w:rPr>
            </w:pPr>
            <w:r>
              <w:rPr>
                <w:rFonts w:ascii="Nunito Sans" w:hAnsi="Nunito Sans"/>
              </w:rPr>
              <w:t xml:space="preserve">Liaison with </w:t>
            </w:r>
            <w:r w:rsidRPr="002D1F42">
              <w:rPr>
                <w:rFonts w:ascii="Nunito Sans" w:hAnsi="Nunito Sans"/>
              </w:rPr>
              <w:t>IT support service provider</w:t>
            </w:r>
            <w:r>
              <w:rPr>
                <w:rFonts w:ascii="Nunito Sans" w:hAnsi="Nunito Sans"/>
              </w:rPr>
              <w:t xml:space="preserve"> regarding company IT issues</w:t>
            </w:r>
            <w:r w:rsidR="001305DB">
              <w:rPr>
                <w:rFonts w:ascii="Nunito Sans" w:hAnsi="Nunito Sans"/>
              </w:rPr>
              <w:t xml:space="preserve"> including day to day problems, ordering of equipment etc</w:t>
            </w:r>
          </w:p>
        </w:tc>
      </w:tr>
      <w:tr w:rsidR="008D1F93" w:rsidRPr="002D1F42" w14:paraId="437D3330" w14:textId="77777777" w:rsidTr="008D1F93">
        <w:tc>
          <w:tcPr>
            <w:tcW w:w="1876" w:type="dxa"/>
            <w:tcBorders>
              <w:left w:val="single" w:sz="4" w:space="0" w:color="auto"/>
            </w:tcBorders>
          </w:tcPr>
          <w:p w14:paraId="208B6069" w14:textId="77777777" w:rsidR="008D1F93" w:rsidRPr="002D1F42" w:rsidRDefault="008D1F93" w:rsidP="0018096C">
            <w:pPr>
              <w:rPr>
                <w:rFonts w:ascii="Nunito Sans" w:hAnsi="Nunito Sans"/>
                <w:b/>
                <w:sz w:val="19"/>
                <w:szCs w:val="19"/>
              </w:rPr>
            </w:pPr>
          </w:p>
        </w:tc>
        <w:tc>
          <w:tcPr>
            <w:tcW w:w="8585" w:type="dxa"/>
            <w:gridSpan w:val="5"/>
            <w:tcBorders>
              <w:right w:val="single" w:sz="4" w:space="0" w:color="auto"/>
            </w:tcBorders>
          </w:tcPr>
          <w:p w14:paraId="4FAECBDC" w14:textId="77777777" w:rsidR="008D1F93" w:rsidRPr="001826C7" w:rsidRDefault="008D1F93" w:rsidP="001826C7">
            <w:pPr>
              <w:jc w:val="both"/>
              <w:rPr>
                <w:rFonts w:ascii="Nunito Sans" w:hAnsi="Nunito Sans"/>
              </w:rPr>
            </w:pPr>
            <w:r w:rsidRPr="001826C7">
              <w:rPr>
                <w:rFonts w:ascii="Nunito Sans" w:hAnsi="Nunito Sans"/>
              </w:rPr>
              <w:t xml:space="preserve">Support the Practice Manager </w:t>
            </w:r>
          </w:p>
          <w:p w14:paraId="31F040D9" w14:textId="1E6A958C" w:rsidR="008D1F93" w:rsidRDefault="008D1F93" w:rsidP="001826C7">
            <w:pPr>
              <w:pStyle w:val="ListParagraph"/>
              <w:numPr>
                <w:ilvl w:val="0"/>
                <w:numId w:val="1"/>
              </w:numPr>
              <w:ind w:left="750"/>
              <w:jc w:val="both"/>
              <w:rPr>
                <w:rFonts w:ascii="Nunito Sans" w:hAnsi="Nunito Sans"/>
              </w:rPr>
            </w:pPr>
            <w:r>
              <w:rPr>
                <w:rFonts w:ascii="Nunito Sans" w:hAnsi="Nunito Sans"/>
              </w:rPr>
              <w:t>In</w:t>
            </w:r>
            <w:r w:rsidRPr="002D1F42">
              <w:rPr>
                <w:rFonts w:ascii="Nunito Sans" w:hAnsi="Nunito Sans"/>
              </w:rPr>
              <w:t xml:space="preserve"> marketing and business development activities</w:t>
            </w:r>
            <w:r w:rsidR="001826C7">
              <w:rPr>
                <w:rFonts w:ascii="Nunito Sans" w:hAnsi="Nunito Sans"/>
              </w:rPr>
              <w:t xml:space="preserve"> including:</w:t>
            </w:r>
          </w:p>
          <w:p w14:paraId="79F7D88C" w14:textId="2CB9845D" w:rsidR="001826C7" w:rsidRDefault="001826C7" w:rsidP="001826C7">
            <w:pPr>
              <w:pStyle w:val="ListParagraph"/>
              <w:numPr>
                <w:ilvl w:val="1"/>
                <w:numId w:val="1"/>
              </w:numPr>
              <w:ind w:left="1175"/>
              <w:jc w:val="both"/>
              <w:rPr>
                <w:rFonts w:ascii="Nunito Sans" w:hAnsi="Nunito Sans"/>
              </w:rPr>
            </w:pPr>
            <w:r>
              <w:rPr>
                <w:rFonts w:ascii="Nunito Sans" w:hAnsi="Nunito Sans"/>
              </w:rPr>
              <w:t>Creating content</w:t>
            </w:r>
            <w:r w:rsidR="00AF4FDE">
              <w:rPr>
                <w:rFonts w:ascii="Nunito Sans" w:hAnsi="Nunito Sans"/>
              </w:rPr>
              <w:t xml:space="preserve"> for case studies, news pieces, press releases</w:t>
            </w:r>
          </w:p>
          <w:p w14:paraId="301CDEFF" w14:textId="4564BD2D" w:rsidR="001826C7" w:rsidRDefault="001826C7" w:rsidP="001826C7">
            <w:pPr>
              <w:pStyle w:val="ListParagraph"/>
              <w:numPr>
                <w:ilvl w:val="1"/>
                <w:numId w:val="1"/>
              </w:numPr>
              <w:ind w:left="1175"/>
              <w:jc w:val="both"/>
              <w:rPr>
                <w:rFonts w:ascii="Nunito Sans" w:hAnsi="Nunito Sans"/>
              </w:rPr>
            </w:pPr>
            <w:r>
              <w:rPr>
                <w:rFonts w:ascii="Nunito Sans" w:hAnsi="Nunito Sans"/>
              </w:rPr>
              <w:t>Posting on social media</w:t>
            </w:r>
          </w:p>
          <w:p w14:paraId="2A97DC02" w14:textId="00A51D4C" w:rsidR="001826C7" w:rsidRDefault="001826C7" w:rsidP="001826C7">
            <w:pPr>
              <w:pStyle w:val="ListParagraph"/>
              <w:numPr>
                <w:ilvl w:val="1"/>
                <w:numId w:val="1"/>
              </w:numPr>
              <w:ind w:left="1175"/>
              <w:jc w:val="both"/>
              <w:rPr>
                <w:rFonts w:ascii="Nunito Sans" w:hAnsi="Nunito Sans"/>
              </w:rPr>
            </w:pPr>
            <w:r>
              <w:rPr>
                <w:rFonts w:ascii="Nunito Sans" w:hAnsi="Nunito Sans"/>
              </w:rPr>
              <w:t>Keeping the website up to date</w:t>
            </w:r>
          </w:p>
          <w:p w14:paraId="59618E67" w14:textId="1A0D8C32" w:rsidR="001826C7" w:rsidRDefault="001826C7" w:rsidP="001826C7">
            <w:pPr>
              <w:pStyle w:val="ListParagraph"/>
              <w:numPr>
                <w:ilvl w:val="1"/>
                <w:numId w:val="1"/>
              </w:numPr>
              <w:ind w:left="1175"/>
              <w:jc w:val="both"/>
              <w:rPr>
                <w:rFonts w:ascii="Nunito Sans" w:hAnsi="Nunito Sans"/>
              </w:rPr>
            </w:pPr>
            <w:r>
              <w:rPr>
                <w:rFonts w:ascii="Nunito Sans" w:hAnsi="Nunito Sans"/>
              </w:rPr>
              <w:t>Assisting in organising events</w:t>
            </w:r>
          </w:p>
          <w:p w14:paraId="57DB5BC3" w14:textId="77777777" w:rsidR="001826C7" w:rsidRDefault="001826C7" w:rsidP="001826C7">
            <w:pPr>
              <w:pStyle w:val="ListParagraph"/>
              <w:numPr>
                <w:ilvl w:val="0"/>
                <w:numId w:val="1"/>
              </w:numPr>
              <w:ind w:left="750"/>
              <w:jc w:val="both"/>
              <w:rPr>
                <w:rFonts w:ascii="Nunito Sans" w:hAnsi="Nunito Sans"/>
              </w:rPr>
            </w:pPr>
            <w:r>
              <w:rPr>
                <w:rFonts w:ascii="Nunito Sans" w:hAnsi="Nunito Sans"/>
              </w:rPr>
              <w:t xml:space="preserve">In </w:t>
            </w:r>
            <w:r w:rsidRPr="002D1F42">
              <w:rPr>
                <w:rFonts w:ascii="Nunito Sans" w:hAnsi="Nunito Sans"/>
              </w:rPr>
              <w:t xml:space="preserve">health, safety, </w:t>
            </w:r>
            <w:proofErr w:type="gramStart"/>
            <w:r w:rsidRPr="002D1F42">
              <w:rPr>
                <w:rFonts w:ascii="Nunito Sans" w:hAnsi="Nunito Sans"/>
              </w:rPr>
              <w:t>quality</w:t>
            </w:r>
            <w:proofErr w:type="gramEnd"/>
            <w:r w:rsidRPr="002D1F42">
              <w:rPr>
                <w:rFonts w:ascii="Nunito Sans" w:hAnsi="Nunito Sans"/>
              </w:rPr>
              <w:t xml:space="preserve"> and environmental management activities</w:t>
            </w:r>
          </w:p>
          <w:p w14:paraId="655B418B" w14:textId="618C3168" w:rsidR="008D1F93" w:rsidRDefault="008D1F93" w:rsidP="001826C7">
            <w:pPr>
              <w:pStyle w:val="ListParagraph"/>
              <w:numPr>
                <w:ilvl w:val="0"/>
                <w:numId w:val="1"/>
              </w:numPr>
              <w:ind w:left="750"/>
              <w:jc w:val="both"/>
              <w:rPr>
                <w:rFonts w:ascii="Nunito Sans" w:hAnsi="Nunito Sans"/>
              </w:rPr>
            </w:pPr>
            <w:r>
              <w:rPr>
                <w:rFonts w:ascii="Nunito Sans" w:hAnsi="Nunito Sans"/>
              </w:rPr>
              <w:t>In preparation of tender documentation (SQ’s and ITTs)</w:t>
            </w:r>
          </w:p>
          <w:p w14:paraId="18F89BCD" w14:textId="77777777" w:rsidR="008D1F93" w:rsidRDefault="008D1F93" w:rsidP="001826C7">
            <w:pPr>
              <w:pStyle w:val="ListParagraph"/>
              <w:numPr>
                <w:ilvl w:val="0"/>
                <w:numId w:val="1"/>
              </w:numPr>
              <w:ind w:left="750"/>
              <w:jc w:val="both"/>
              <w:rPr>
                <w:rFonts w:ascii="Nunito Sans" w:hAnsi="Nunito Sans"/>
              </w:rPr>
            </w:pPr>
            <w:r>
              <w:rPr>
                <w:rFonts w:ascii="Nunito Sans" w:hAnsi="Nunito Sans"/>
              </w:rPr>
              <w:t>With the Quality Management System and other accreditations</w:t>
            </w:r>
          </w:p>
          <w:p w14:paraId="1DFE6534" w14:textId="594D236C" w:rsidR="008D1F93" w:rsidRPr="002D1F42" w:rsidRDefault="008D1F93" w:rsidP="001826C7">
            <w:pPr>
              <w:pStyle w:val="ListParagraph"/>
              <w:ind w:left="1080"/>
              <w:jc w:val="both"/>
              <w:rPr>
                <w:rFonts w:ascii="Nunito Sans" w:hAnsi="Nunito Sans"/>
              </w:rPr>
            </w:pPr>
          </w:p>
        </w:tc>
      </w:tr>
      <w:tr w:rsidR="001561A2" w:rsidRPr="002D1F42" w14:paraId="0F4E92C8" w14:textId="77777777" w:rsidTr="008D1F93">
        <w:tc>
          <w:tcPr>
            <w:tcW w:w="1876" w:type="dxa"/>
            <w:tcBorders>
              <w:left w:val="single" w:sz="4" w:space="0" w:color="auto"/>
            </w:tcBorders>
          </w:tcPr>
          <w:p w14:paraId="3521943A" w14:textId="77777777" w:rsidR="001561A2" w:rsidRPr="002D1F42" w:rsidRDefault="001561A2" w:rsidP="0018096C">
            <w:pPr>
              <w:rPr>
                <w:rFonts w:ascii="Nunito Sans" w:hAnsi="Nunito Sans"/>
                <w:b/>
                <w:sz w:val="19"/>
                <w:szCs w:val="19"/>
              </w:rPr>
            </w:pPr>
          </w:p>
        </w:tc>
        <w:tc>
          <w:tcPr>
            <w:tcW w:w="8585" w:type="dxa"/>
            <w:gridSpan w:val="5"/>
            <w:vMerge w:val="restart"/>
            <w:tcBorders>
              <w:right w:val="single" w:sz="4" w:space="0" w:color="auto"/>
            </w:tcBorders>
          </w:tcPr>
          <w:p w14:paraId="067496D2" w14:textId="3D969157" w:rsidR="001561A2" w:rsidRPr="001826C7" w:rsidRDefault="001561A2" w:rsidP="001826C7">
            <w:pPr>
              <w:jc w:val="both"/>
              <w:rPr>
                <w:rFonts w:ascii="Nunito Sans" w:hAnsi="Nunito Sans"/>
              </w:rPr>
            </w:pPr>
            <w:r w:rsidRPr="001826C7">
              <w:rPr>
                <w:rFonts w:ascii="Nunito Sans" w:hAnsi="Nunito Sans"/>
              </w:rPr>
              <w:t>Administrative support for the wider team as required. Sample tasks may include:</w:t>
            </w:r>
          </w:p>
          <w:p w14:paraId="41CAA45F" w14:textId="6CCA8793" w:rsidR="001561A2" w:rsidRPr="001826C7" w:rsidRDefault="001561A2" w:rsidP="001826C7">
            <w:pPr>
              <w:pStyle w:val="ListParagraph"/>
              <w:numPr>
                <w:ilvl w:val="0"/>
                <w:numId w:val="4"/>
              </w:numPr>
              <w:ind w:left="750"/>
              <w:jc w:val="both"/>
              <w:rPr>
                <w:rFonts w:ascii="Nunito Sans" w:hAnsi="Nunito Sans"/>
              </w:rPr>
            </w:pPr>
            <w:r w:rsidRPr="001826C7">
              <w:rPr>
                <w:rFonts w:ascii="Nunito Sans" w:hAnsi="Nunito Sans"/>
              </w:rPr>
              <w:t>Attending meetings with the Project Surveyor to take minutes</w:t>
            </w:r>
          </w:p>
          <w:p w14:paraId="16109F30" w14:textId="5B0C3614" w:rsidR="001561A2" w:rsidRPr="001826C7" w:rsidRDefault="001561A2" w:rsidP="001826C7">
            <w:pPr>
              <w:pStyle w:val="ListParagraph"/>
              <w:numPr>
                <w:ilvl w:val="0"/>
                <w:numId w:val="4"/>
              </w:numPr>
              <w:ind w:left="750"/>
              <w:jc w:val="both"/>
              <w:rPr>
                <w:rFonts w:ascii="Nunito Sans" w:hAnsi="Nunito Sans"/>
              </w:rPr>
            </w:pPr>
            <w:r w:rsidRPr="001826C7">
              <w:rPr>
                <w:rFonts w:ascii="Nunito Sans" w:hAnsi="Nunito Sans"/>
              </w:rPr>
              <w:t>Undertake drawing checks against Employer’s Requirements</w:t>
            </w:r>
          </w:p>
          <w:p w14:paraId="16B7C3A4" w14:textId="4069EBB9" w:rsidR="001561A2" w:rsidRPr="001826C7" w:rsidRDefault="001561A2" w:rsidP="001826C7">
            <w:pPr>
              <w:pStyle w:val="ListParagraph"/>
              <w:numPr>
                <w:ilvl w:val="0"/>
                <w:numId w:val="4"/>
              </w:numPr>
              <w:ind w:left="750"/>
              <w:jc w:val="both"/>
              <w:rPr>
                <w:rFonts w:ascii="Nunito Sans" w:hAnsi="Nunito Sans"/>
              </w:rPr>
            </w:pPr>
            <w:r w:rsidRPr="001826C7">
              <w:rPr>
                <w:rFonts w:ascii="Nunito Sans" w:hAnsi="Nunito Sans"/>
              </w:rPr>
              <w:t>Review of handover documentation prior to issue</w:t>
            </w:r>
          </w:p>
          <w:p w14:paraId="22D91DD5" w14:textId="0E4EAEFC" w:rsidR="001561A2" w:rsidRPr="001826C7" w:rsidRDefault="001561A2" w:rsidP="001826C7">
            <w:pPr>
              <w:pStyle w:val="ListParagraph"/>
              <w:numPr>
                <w:ilvl w:val="0"/>
                <w:numId w:val="4"/>
              </w:numPr>
              <w:ind w:left="750"/>
              <w:jc w:val="both"/>
              <w:rPr>
                <w:rFonts w:ascii="Nunito Sans" w:hAnsi="Nunito Sans"/>
              </w:rPr>
            </w:pPr>
            <w:r w:rsidRPr="001826C7">
              <w:rPr>
                <w:rFonts w:ascii="Nunito Sans" w:hAnsi="Nunito Sans"/>
              </w:rPr>
              <w:t xml:space="preserve">Bringing together tender documentation &amp; contracts </w:t>
            </w:r>
          </w:p>
          <w:p w14:paraId="1D2329D8" w14:textId="77777777" w:rsidR="001561A2" w:rsidRPr="001826C7" w:rsidRDefault="001561A2" w:rsidP="001826C7">
            <w:pPr>
              <w:pStyle w:val="ListParagraph"/>
              <w:numPr>
                <w:ilvl w:val="0"/>
                <w:numId w:val="4"/>
              </w:numPr>
              <w:ind w:left="750"/>
              <w:jc w:val="both"/>
              <w:rPr>
                <w:rFonts w:ascii="Nunito Sans" w:hAnsi="Nunito Sans"/>
              </w:rPr>
            </w:pPr>
            <w:r w:rsidRPr="001826C7">
              <w:rPr>
                <w:rFonts w:ascii="Nunito Sans" w:hAnsi="Nunito Sans"/>
              </w:rPr>
              <w:t>Checking the status of and updating drawing registers</w:t>
            </w:r>
          </w:p>
          <w:p w14:paraId="64403C1A" w14:textId="6908FAB0" w:rsidR="001561A2" w:rsidRPr="001826C7" w:rsidRDefault="001561A2" w:rsidP="001826C7">
            <w:pPr>
              <w:pStyle w:val="ListParagraph"/>
              <w:numPr>
                <w:ilvl w:val="0"/>
                <w:numId w:val="1"/>
              </w:numPr>
              <w:ind w:left="750"/>
              <w:jc w:val="both"/>
              <w:rPr>
                <w:rFonts w:ascii="Nunito Sans" w:hAnsi="Nunito Sans"/>
              </w:rPr>
            </w:pPr>
            <w:r w:rsidRPr="002D1F42">
              <w:rPr>
                <w:rFonts w:ascii="Nunito Sans" w:hAnsi="Nunito Sans"/>
              </w:rPr>
              <w:t xml:space="preserve">Undertake all other reasonable activities as requested by </w:t>
            </w:r>
            <w:r>
              <w:rPr>
                <w:rFonts w:ascii="Nunito Sans" w:hAnsi="Nunito Sans"/>
              </w:rPr>
              <w:t>Practice Manager</w:t>
            </w:r>
            <w:r w:rsidRPr="002D1F42">
              <w:rPr>
                <w:rFonts w:ascii="Nunito Sans" w:hAnsi="Nunito Sans"/>
              </w:rPr>
              <w:t xml:space="preserve"> and/or Directors</w:t>
            </w:r>
          </w:p>
        </w:tc>
      </w:tr>
      <w:tr w:rsidR="001561A2" w:rsidRPr="002D1F42" w14:paraId="0281504E" w14:textId="77777777" w:rsidTr="008D1F93">
        <w:tc>
          <w:tcPr>
            <w:tcW w:w="1876" w:type="dxa"/>
            <w:tcBorders>
              <w:left w:val="single" w:sz="4" w:space="0" w:color="auto"/>
            </w:tcBorders>
          </w:tcPr>
          <w:p w14:paraId="5461B442" w14:textId="77777777" w:rsidR="001561A2" w:rsidRPr="002D1F42" w:rsidRDefault="001561A2" w:rsidP="0018096C">
            <w:pPr>
              <w:rPr>
                <w:rFonts w:ascii="Nunito Sans" w:hAnsi="Nunito Sans"/>
                <w:b/>
                <w:sz w:val="19"/>
                <w:szCs w:val="19"/>
              </w:rPr>
            </w:pPr>
          </w:p>
        </w:tc>
        <w:tc>
          <w:tcPr>
            <w:tcW w:w="8585" w:type="dxa"/>
            <w:gridSpan w:val="5"/>
            <w:vMerge/>
            <w:tcBorders>
              <w:bottom w:val="single" w:sz="4" w:space="0" w:color="auto"/>
              <w:right w:val="single" w:sz="4" w:space="0" w:color="auto"/>
            </w:tcBorders>
          </w:tcPr>
          <w:p w14:paraId="434D2B42" w14:textId="6977346D" w:rsidR="001561A2" w:rsidRPr="002D1F42" w:rsidRDefault="001561A2" w:rsidP="001826C7">
            <w:pPr>
              <w:pStyle w:val="ListParagraph"/>
              <w:numPr>
                <w:ilvl w:val="0"/>
                <w:numId w:val="1"/>
              </w:numPr>
              <w:ind w:left="750"/>
              <w:jc w:val="both"/>
              <w:rPr>
                <w:rFonts w:ascii="Nunito Sans" w:hAnsi="Nunito Sans"/>
              </w:rPr>
            </w:pPr>
          </w:p>
        </w:tc>
      </w:tr>
      <w:tr w:rsidR="008D1F93" w:rsidRPr="002D1F42" w14:paraId="3C263F08" w14:textId="77777777" w:rsidTr="008D1F93">
        <w:trPr>
          <w:trHeight w:hRule="exact" w:val="113"/>
        </w:trPr>
        <w:tc>
          <w:tcPr>
            <w:tcW w:w="1876" w:type="dxa"/>
            <w:tcBorders>
              <w:top w:val="single" w:sz="4" w:space="0" w:color="auto"/>
              <w:bottom w:val="single" w:sz="4" w:space="0" w:color="auto"/>
            </w:tcBorders>
          </w:tcPr>
          <w:p w14:paraId="5277A684" w14:textId="77777777" w:rsidR="008D1F93" w:rsidRPr="002D1F42" w:rsidRDefault="008D1F93" w:rsidP="0018096C">
            <w:pPr>
              <w:rPr>
                <w:rFonts w:ascii="Nunito Sans" w:hAnsi="Nunito Sans"/>
                <w:b/>
                <w:sz w:val="19"/>
                <w:szCs w:val="19"/>
              </w:rPr>
            </w:pPr>
          </w:p>
        </w:tc>
        <w:tc>
          <w:tcPr>
            <w:tcW w:w="8585" w:type="dxa"/>
            <w:gridSpan w:val="5"/>
            <w:tcBorders>
              <w:top w:val="single" w:sz="4" w:space="0" w:color="auto"/>
              <w:left w:val="single" w:sz="4" w:space="0" w:color="auto"/>
              <w:bottom w:val="single" w:sz="4" w:space="0" w:color="auto"/>
              <w:right w:val="single" w:sz="4" w:space="0" w:color="auto"/>
            </w:tcBorders>
          </w:tcPr>
          <w:p w14:paraId="533BE753" w14:textId="173B30F7" w:rsidR="008D1F93" w:rsidRPr="002D1F42" w:rsidRDefault="008D1F93" w:rsidP="0018096C">
            <w:pPr>
              <w:rPr>
                <w:rFonts w:ascii="Nunito Sans" w:hAnsi="Nunito Sans"/>
              </w:rPr>
            </w:pPr>
          </w:p>
        </w:tc>
      </w:tr>
      <w:tr w:rsidR="008D1F93" w:rsidRPr="002D1F42" w14:paraId="03D6515D" w14:textId="77777777" w:rsidTr="008D1F93">
        <w:tc>
          <w:tcPr>
            <w:tcW w:w="1876" w:type="dxa"/>
            <w:tcBorders>
              <w:top w:val="single" w:sz="4" w:space="0" w:color="auto"/>
              <w:left w:val="single" w:sz="4" w:space="0" w:color="auto"/>
              <w:right w:val="single" w:sz="4" w:space="0" w:color="auto"/>
            </w:tcBorders>
          </w:tcPr>
          <w:p w14:paraId="224CF49E" w14:textId="77777777" w:rsidR="008D1F93" w:rsidRPr="002D1F42" w:rsidRDefault="008D1F93" w:rsidP="00D37792">
            <w:pPr>
              <w:rPr>
                <w:rFonts w:ascii="Nunito Sans" w:hAnsi="Nunito Sans"/>
                <w:b/>
                <w:sz w:val="19"/>
                <w:szCs w:val="19"/>
              </w:rPr>
            </w:pPr>
            <w:r w:rsidRPr="002D1F42">
              <w:rPr>
                <w:rFonts w:ascii="Nunito Sans" w:hAnsi="Nunito Sans"/>
                <w:b/>
                <w:sz w:val="19"/>
                <w:szCs w:val="19"/>
              </w:rPr>
              <w:t>Person Spec.:</w:t>
            </w:r>
          </w:p>
        </w:tc>
        <w:tc>
          <w:tcPr>
            <w:tcW w:w="5964" w:type="dxa"/>
            <w:tcBorders>
              <w:top w:val="single" w:sz="4" w:space="0" w:color="auto"/>
              <w:left w:val="single" w:sz="4" w:space="0" w:color="auto"/>
              <w:bottom w:val="single" w:sz="4" w:space="0" w:color="auto"/>
              <w:right w:val="single" w:sz="4" w:space="0" w:color="auto"/>
            </w:tcBorders>
          </w:tcPr>
          <w:p w14:paraId="7D511BA6" w14:textId="41814B56" w:rsidR="008D1F93" w:rsidRPr="002D1F42" w:rsidRDefault="006173AD" w:rsidP="0018096C">
            <w:pPr>
              <w:rPr>
                <w:rFonts w:ascii="Nunito Sans" w:hAnsi="Nunito Sans"/>
                <w:b/>
              </w:rPr>
            </w:pPr>
            <w:r>
              <w:rPr>
                <w:rFonts w:ascii="Nunito Sans" w:hAnsi="Nunito Sans"/>
                <w:b/>
              </w:rPr>
              <w:t>Skills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EAFBC" w14:textId="77777777" w:rsidR="008D1F93" w:rsidRPr="002D1F42" w:rsidRDefault="008D1F93" w:rsidP="0018096C">
            <w:pPr>
              <w:jc w:val="center"/>
              <w:rPr>
                <w:rFonts w:ascii="Nunito Sans" w:hAnsi="Nunito Sans"/>
                <w:b/>
              </w:rPr>
            </w:pPr>
            <w:r w:rsidRPr="002D1F42">
              <w:rPr>
                <w:rFonts w:ascii="Nunito Sans" w:hAnsi="Nunito Sans"/>
                <w:b/>
              </w:rPr>
              <w:t>Essential</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87FAA" w14:textId="77777777" w:rsidR="008D1F93" w:rsidRPr="002D1F42" w:rsidRDefault="008D1F93" w:rsidP="0018096C">
            <w:pPr>
              <w:jc w:val="center"/>
              <w:rPr>
                <w:rFonts w:ascii="Nunito Sans" w:hAnsi="Nunito Sans"/>
                <w:b/>
              </w:rPr>
            </w:pPr>
            <w:r w:rsidRPr="002D1F42">
              <w:rPr>
                <w:rFonts w:ascii="Nunito Sans" w:hAnsi="Nunito Sans"/>
                <w:b/>
              </w:rPr>
              <w:t>Desirable</w:t>
            </w:r>
          </w:p>
        </w:tc>
      </w:tr>
      <w:tr w:rsidR="0017008E" w:rsidRPr="002D1F42" w14:paraId="5FED9F16" w14:textId="77777777" w:rsidTr="008D1F93">
        <w:tc>
          <w:tcPr>
            <w:tcW w:w="1876" w:type="dxa"/>
            <w:vMerge w:val="restart"/>
            <w:tcBorders>
              <w:left w:val="single" w:sz="4" w:space="0" w:color="auto"/>
              <w:right w:val="single" w:sz="4" w:space="0" w:color="auto"/>
            </w:tcBorders>
          </w:tcPr>
          <w:p w14:paraId="4FFBFD88" w14:textId="77777777" w:rsidR="0017008E" w:rsidRPr="002D1F42" w:rsidRDefault="0017008E" w:rsidP="0017008E">
            <w:pPr>
              <w:rPr>
                <w:rFonts w:ascii="Nunito Sans" w:hAnsi="Nunito Sans"/>
                <w:sz w:val="19"/>
                <w:szCs w:val="19"/>
              </w:rPr>
            </w:pPr>
            <w:r w:rsidRPr="002D1F42">
              <w:rPr>
                <w:rFonts w:ascii="Nunito Sans" w:hAnsi="Nunito Sans"/>
                <w:sz w:val="19"/>
                <w:szCs w:val="19"/>
              </w:rPr>
              <w:t>The successful candidate will be:</w:t>
            </w:r>
          </w:p>
          <w:p w14:paraId="113A2357" w14:textId="77777777" w:rsidR="0017008E" w:rsidRPr="002D1F42" w:rsidRDefault="0017008E" w:rsidP="0017008E">
            <w:pPr>
              <w:rPr>
                <w:rFonts w:ascii="Nunito Sans" w:hAnsi="Nunito Sans"/>
                <w:sz w:val="19"/>
                <w:szCs w:val="19"/>
              </w:rPr>
            </w:pPr>
          </w:p>
          <w:p w14:paraId="7E6A7C18" w14:textId="4AEB9BD5" w:rsidR="0017008E" w:rsidRPr="002D1F42" w:rsidRDefault="0017008E" w:rsidP="0017008E">
            <w:pPr>
              <w:pStyle w:val="ListParagraph"/>
              <w:numPr>
                <w:ilvl w:val="0"/>
                <w:numId w:val="3"/>
              </w:numPr>
              <w:spacing w:after="120"/>
              <w:ind w:left="295" w:hanging="227"/>
              <w:contextualSpacing w:val="0"/>
              <w:rPr>
                <w:rFonts w:ascii="Nunito Sans" w:hAnsi="Nunito Sans"/>
                <w:sz w:val="19"/>
                <w:szCs w:val="19"/>
              </w:rPr>
            </w:pPr>
            <w:r>
              <w:rPr>
                <w:rFonts w:ascii="Nunito Sans" w:hAnsi="Nunito Sans"/>
                <w:sz w:val="19"/>
                <w:szCs w:val="19"/>
              </w:rPr>
              <w:t>Proactive</w:t>
            </w:r>
          </w:p>
          <w:p w14:paraId="5627AD76" w14:textId="77777777" w:rsidR="0017008E" w:rsidRPr="002D1F42" w:rsidRDefault="0017008E" w:rsidP="0017008E">
            <w:pPr>
              <w:pStyle w:val="ListParagraph"/>
              <w:numPr>
                <w:ilvl w:val="0"/>
                <w:numId w:val="3"/>
              </w:numPr>
              <w:spacing w:after="120"/>
              <w:ind w:left="295" w:hanging="227"/>
              <w:contextualSpacing w:val="0"/>
              <w:rPr>
                <w:rFonts w:ascii="Nunito Sans" w:hAnsi="Nunito Sans"/>
                <w:sz w:val="19"/>
                <w:szCs w:val="19"/>
              </w:rPr>
            </w:pPr>
            <w:r w:rsidRPr="002D1F42">
              <w:rPr>
                <w:rFonts w:ascii="Nunito Sans" w:hAnsi="Nunito Sans"/>
                <w:sz w:val="19"/>
                <w:szCs w:val="19"/>
              </w:rPr>
              <w:t>Creative</w:t>
            </w:r>
          </w:p>
          <w:p w14:paraId="4B3674BD" w14:textId="77777777" w:rsidR="0017008E" w:rsidRPr="002D1F42" w:rsidRDefault="0017008E" w:rsidP="0017008E">
            <w:pPr>
              <w:pStyle w:val="ListParagraph"/>
              <w:numPr>
                <w:ilvl w:val="0"/>
                <w:numId w:val="3"/>
              </w:numPr>
              <w:spacing w:after="120"/>
              <w:ind w:left="295" w:hanging="227"/>
              <w:contextualSpacing w:val="0"/>
              <w:rPr>
                <w:rFonts w:ascii="Nunito Sans" w:hAnsi="Nunito Sans"/>
                <w:sz w:val="19"/>
                <w:szCs w:val="19"/>
              </w:rPr>
            </w:pPr>
            <w:r w:rsidRPr="002D1F42">
              <w:rPr>
                <w:rFonts w:ascii="Nunito Sans" w:hAnsi="Nunito Sans"/>
                <w:sz w:val="19"/>
                <w:szCs w:val="19"/>
              </w:rPr>
              <w:t>Friendly</w:t>
            </w:r>
          </w:p>
          <w:p w14:paraId="03294D95" w14:textId="77777777" w:rsidR="0017008E" w:rsidRPr="002D1F42" w:rsidRDefault="0017008E" w:rsidP="0017008E">
            <w:pPr>
              <w:pStyle w:val="ListParagraph"/>
              <w:numPr>
                <w:ilvl w:val="0"/>
                <w:numId w:val="3"/>
              </w:numPr>
              <w:spacing w:after="120"/>
              <w:ind w:left="295" w:hanging="227"/>
              <w:contextualSpacing w:val="0"/>
              <w:rPr>
                <w:rFonts w:ascii="Nunito Sans" w:hAnsi="Nunito Sans"/>
                <w:sz w:val="19"/>
                <w:szCs w:val="19"/>
              </w:rPr>
            </w:pPr>
            <w:r w:rsidRPr="002D1F42">
              <w:rPr>
                <w:rFonts w:ascii="Nunito Sans" w:hAnsi="Nunito Sans"/>
                <w:sz w:val="19"/>
                <w:szCs w:val="19"/>
              </w:rPr>
              <w:t>Confident</w:t>
            </w:r>
          </w:p>
          <w:p w14:paraId="6291F537" w14:textId="77777777" w:rsidR="0017008E" w:rsidRPr="002D1F42" w:rsidRDefault="0017008E" w:rsidP="0017008E">
            <w:pPr>
              <w:pStyle w:val="ListParagraph"/>
              <w:numPr>
                <w:ilvl w:val="0"/>
                <w:numId w:val="3"/>
              </w:numPr>
              <w:spacing w:after="120"/>
              <w:ind w:left="295" w:hanging="227"/>
              <w:contextualSpacing w:val="0"/>
              <w:rPr>
                <w:rFonts w:ascii="Nunito Sans" w:hAnsi="Nunito Sans"/>
                <w:sz w:val="19"/>
                <w:szCs w:val="19"/>
              </w:rPr>
            </w:pPr>
            <w:r w:rsidRPr="002D1F42">
              <w:rPr>
                <w:rFonts w:ascii="Nunito Sans" w:hAnsi="Nunito Sans"/>
                <w:sz w:val="19"/>
                <w:szCs w:val="19"/>
              </w:rPr>
              <w:t>Welcoming</w:t>
            </w:r>
          </w:p>
          <w:p w14:paraId="14791FA5" w14:textId="77777777" w:rsidR="0017008E" w:rsidRPr="002D1F42" w:rsidRDefault="0017008E" w:rsidP="0017008E">
            <w:pPr>
              <w:pStyle w:val="ListParagraph"/>
              <w:numPr>
                <w:ilvl w:val="0"/>
                <w:numId w:val="3"/>
              </w:numPr>
              <w:spacing w:after="120"/>
              <w:ind w:left="295" w:hanging="227"/>
              <w:contextualSpacing w:val="0"/>
              <w:rPr>
                <w:rFonts w:ascii="Nunito Sans" w:hAnsi="Nunito Sans"/>
                <w:sz w:val="19"/>
                <w:szCs w:val="19"/>
              </w:rPr>
            </w:pPr>
            <w:r w:rsidRPr="002D1F42">
              <w:rPr>
                <w:rFonts w:ascii="Nunito Sans" w:hAnsi="Nunito Sans"/>
                <w:sz w:val="19"/>
                <w:szCs w:val="19"/>
              </w:rPr>
              <w:t>Ambitious</w:t>
            </w:r>
          </w:p>
          <w:p w14:paraId="05BFAD33" w14:textId="77777777" w:rsidR="0017008E" w:rsidRPr="002D1F42" w:rsidRDefault="0017008E" w:rsidP="0017008E">
            <w:pPr>
              <w:pStyle w:val="ListParagraph"/>
              <w:numPr>
                <w:ilvl w:val="0"/>
                <w:numId w:val="3"/>
              </w:numPr>
              <w:spacing w:after="120"/>
              <w:ind w:left="295" w:hanging="227"/>
              <w:contextualSpacing w:val="0"/>
              <w:rPr>
                <w:rFonts w:ascii="Nunito Sans" w:hAnsi="Nunito Sans"/>
                <w:b/>
                <w:sz w:val="19"/>
                <w:szCs w:val="19"/>
              </w:rPr>
            </w:pPr>
            <w:r w:rsidRPr="002D1F42">
              <w:rPr>
                <w:rFonts w:ascii="Nunito Sans" w:hAnsi="Nunito Sans"/>
                <w:sz w:val="19"/>
                <w:szCs w:val="19"/>
              </w:rPr>
              <w:t>Professional</w:t>
            </w:r>
          </w:p>
          <w:p w14:paraId="2564301B" w14:textId="77777777" w:rsidR="0017008E" w:rsidRPr="002D1F42" w:rsidRDefault="0017008E" w:rsidP="0017008E">
            <w:pPr>
              <w:pStyle w:val="ListParagraph"/>
              <w:numPr>
                <w:ilvl w:val="0"/>
                <w:numId w:val="3"/>
              </w:numPr>
              <w:ind w:left="295" w:hanging="227"/>
              <w:rPr>
                <w:rFonts w:ascii="Nunito Sans" w:hAnsi="Nunito Sans"/>
                <w:b/>
                <w:sz w:val="19"/>
                <w:szCs w:val="19"/>
              </w:rPr>
            </w:pPr>
            <w:r w:rsidRPr="002D1F42">
              <w:rPr>
                <w:rFonts w:ascii="Nunito Sans" w:hAnsi="Nunito Sans"/>
                <w:sz w:val="19"/>
                <w:szCs w:val="19"/>
              </w:rPr>
              <w:t>Courteous</w:t>
            </w:r>
          </w:p>
        </w:tc>
        <w:tc>
          <w:tcPr>
            <w:tcW w:w="5964" w:type="dxa"/>
            <w:tcBorders>
              <w:top w:val="single" w:sz="4" w:space="0" w:color="auto"/>
              <w:left w:val="single" w:sz="4" w:space="0" w:color="auto"/>
              <w:bottom w:val="single" w:sz="4" w:space="0" w:color="auto"/>
              <w:right w:val="single" w:sz="4" w:space="0" w:color="auto"/>
            </w:tcBorders>
          </w:tcPr>
          <w:p w14:paraId="0F964697" w14:textId="6A48BC89" w:rsidR="0017008E" w:rsidRPr="002D1F42" w:rsidRDefault="0017008E" w:rsidP="0017008E">
            <w:pPr>
              <w:rPr>
                <w:rFonts w:ascii="Nunito Sans" w:hAnsi="Nunito Sans"/>
              </w:rPr>
            </w:pPr>
            <w:r w:rsidRPr="002D1F42">
              <w:rPr>
                <w:rFonts w:ascii="Nunito Sans" w:hAnsi="Nunito Sans"/>
              </w:rPr>
              <w:t>Maths and English GCSE (or equivalent) – A* to C Grade</w:t>
            </w:r>
          </w:p>
        </w:tc>
        <w:tc>
          <w:tcPr>
            <w:tcW w:w="1260" w:type="dxa"/>
            <w:gridSpan w:val="3"/>
            <w:tcBorders>
              <w:top w:val="single" w:sz="4" w:space="0" w:color="auto"/>
              <w:left w:val="single" w:sz="4" w:space="0" w:color="auto"/>
              <w:bottom w:val="single" w:sz="4" w:space="0" w:color="auto"/>
              <w:right w:val="single" w:sz="4" w:space="0" w:color="auto"/>
            </w:tcBorders>
          </w:tcPr>
          <w:p w14:paraId="131ECCF9" w14:textId="792B10E5" w:rsidR="0017008E" w:rsidRPr="002D1F42" w:rsidRDefault="0017008E" w:rsidP="0017008E">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1FAA3630" w14:textId="77777777" w:rsidR="0017008E" w:rsidRPr="002D1F42" w:rsidRDefault="0017008E" w:rsidP="0017008E">
            <w:pPr>
              <w:jc w:val="center"/>
              <w:rPr>
                <w:rFonts w:ascii="Nunito Sans" w:hAnsi="Nunito Sans"/>
                <w:b/>
              </w:rPr>
            </w:pPr>
          </w:p>
        </w:tc>
      </w:tr>
      <w:tr w:rsidR="0017008E" w:rsidRPr="002D1F42" w14:paraId="53A04489" w14:textId="77777777" w:rsidTr="008D1F93">
        <w:tc>
          <w:tcPr>
            <w:tcW w:w="1876" w:type="dxa"/>
            <w:vMerge/>
            <w:tcBorders>
              <w:left w:val="single" w:sz="4" w:space="0" w:color="auto"/>
              <w:right w:val="single" w:sz="4" w:space="0" w:color="auto"/>
            </w:tcBorders>
          </w:tcPr>
          <w:p w14:paraId="39FCEC0E" w14:textId="77777777" w:rsidR="0017008E" w:rsidRPr="002D1F42" w:rsidRDefault="0017008E" w:rsidP="0017008E">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36F89F7E" w14:textId="0375B867" w:rsidR="0017008E" w:rsidRPr="002D1F42" w:rsidRDefault="0017008E" w:rsidP="0017008E">
            <w:pPr>
              <w:rPr>
                <w:rFonts w:ascii="Nunito Sans" w:hAnsi="Nunito Sans"/>
              </w:rPr>
            </w:pPr>
            <w:r w:rsidRPr="002D1F42">
              <w:rPr>
                <w:rFonts w:ascii="Nunito Sans" w:hAnsi="Nunito Sans"/>
              </w:rPr>
              <w:t>Excellent manner &amp; clear communicator</w:t>
            </w:r>
          </w:p>
        </w:tc>
        <w:tc>
          <w:tcPr>
            <w:tcW w:w="1260" w:type="dxa"/>
            <w:gridSpan w:val="3"/>
            <w:tcBorders>
              <w:top w:val="single" w:sz="4" w:space="0" w:color="auto"/>
              <w:left w:val="single" w:sz="4" w:space="0" w:color="auto"/>
              <w:bottom w:val="single" w:sz="4" w:space="0" w:color="auto"/>
              <w:right w:val="single" w:sz="4" w:space="0" w:color="auto"/>
            </w:tcBorders>
          </w:tcPr>
          <w:p w14:paraId="7B0B6668" w14:textId="6078DFD9" w:rsidR="0017008E" w:rsidRPr="002D1F42" w:rsidRDefault="0017008E" w:rsidP="0017008E">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7F64A87A" w14:textId="77777777" w:rsidR="0017008E" w:rsidRPr="002D1F42" w:rsidRDefault="0017008E" w:rsidP="0017008E">
            <w:pPr>
              <w:jc w:val="center"/>
              <w:rPr>
                <w:rFonts w:ascii="Nunito Sans" w:hAnsi="Nunito Sans"/>
              </w:rPr>
            </w:pPr>
          </w:p>
        </w:tc>
      </w:tr>
      <w:tr w:rsidR="0017008E" w:rsidRPr="002D1F42" w14:paraId="0BB3EF67" w14:textId="77777777" w:rsidTr="008D1F93">
        <w:tc>
          <w:tcPr>
            <w:tcW w:w="1876" w:type="dxa"/>
            <w:vMerge/>
            <w:tcBorders>
              <w:left w:val="single" w:sz="4" w:space="0" w:color="auto"/>
              <w:right w:val="single" w:sz="4" w:space="0" w:color="auto"/>
            </w:tcBorders>
          </w:tcPr>
          <w:p w14:paraId="46720B1E" w14:textId="77777777" w:rsidR="0017008E" w:rsidRPr="002D1F42" w:rsidRDefault="0017008E" w:rsidP="0017008E">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20216574" w14:textId="562FF8B8" w:rsidR="0017008E" w:rsidRPr="002D1F42" w:rsidRDefault="0017008E" w:rsidP="0017008E">
            <w:pPr>
              <w:rPr>
                <w:rFonts w:ascii="Nunito Sans" w:hAnsi="Nunito Sans"/>
              </w:rPr>
            </w:pPr>
            <w:r w:rsidRPr="002D1F42">
              <w:rPr>
                <w:rFonts w:ascii="Nunito Sans" w:hAnsi="Nunito Sans"/>
              </w:rPr>
              <w:t>Ability to work well as part of a team</w:t>
            </w:r>
          </w:p>
        </w:tc>
        <w:tc>
          <w:tcPr>
            <w:tcW w:w="1260" w:type="dxa"/>
            <w:gridSpan w:val="3"/>
            <w:tcBorders>
              <w:top w:val="single" w:sz="4" w:space="0" w:color="auto"/>
              <w:left w:val="single" w:sz="4" w:space="0" w:color="auto"/>
              <w:bottom w:val="single" w:sz="4" w:space="0" w:color="auto"/>
              <w:right w:val="single" w:sz="4" w:space="0" w:color="auto"/>
            </w:tcBorders>
          </w:tcPr>
          <w:p w14:paraId="3C3DC7AA" w14:textId="1658D00B" w:rsidR="0017008E" w:rsidRPr="002D1F42" w:rsidRDefault="0017008E" w:rsidP="0017008E">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2921AB43" w14:textId="77777777" w:rsidR="0017008E" w:rsidRPr="002D1F42" w:rsidRDefault="0017008E" w:rsidP="0017008E">
            <w:pPr>
              <w:jc w:val="center"/>
              <w:rPr>
                <w:rFonts w:ascii="Nunito Sans" w:hAnsi="Nunito Sans"/>
              </w:rPr>
            </w:pPr>
          </w:p>
        </w:tc>
      </w:tr>
      <w:tr w:rsidR="0017008E" w:rsidRPr="002D1F42" w14:paraId="1327AF4B" w14:textId="77777777" w:rsidTr="008D1F93">
        <w:tc>
          <w:tcPr>
            <w:tcW w:w="1876" w:type="dxa"/>
            <w:vMerge/>
            <w:tcBorders>
              <w:left w:val="single" w:sz="4" w:space="0" w:color="auto"/>
              <w:right w:val="single" w:sz="4" w:space="0" w:color="auto"/>
            </w:tcBorders>
          </w:tcPr>
          <w:p w14:paraId="10F3EF87" w14:textId="77777777" w:rsidR="0017008E" w:rsidRPr="002D1F42" w:rsidRDefault="0017008E" w:rsidP="0017008E">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7938CEDA" w14:textId="0965989E" w:rsidR="0017008E" w:rsidRPr="002D1F42" w:rsidRDefault="0017008E" w:rsidP="0017008E">
            <w:pPr>
              <w:rPr>
                <w:rFonts w:ascii="Nunito Sans" w:hAnsi="Nunito Sans"/>
              </w:rPr>
            </w:pPr>
            <w:r w:rsidRPr="002D1F42">
              <w:rPr>
                <w:rFonts w:ascii="Nunito Sans" w:hAnsi="Nunito Sans"/>
              </w:rPr>
              <w:t>Accuracy and attention to detail</w:t>
            </w:r>
          </w:p>
        </w:tc>
        <w:tc>
          <w:tcPr>
            <w:tcW w:w="1260" w:type="dxa"/>
            <w:gridSpan w:val="3"/>
            <w:tcBorders>
              <w:top w:val="single" w:sz="4" w:space="0" w:color="auto"/>
              <w:left w:val="single" w:sz="4" w:space="0" w:color="auto"/>
              <w:bottom w:val="single" w:sz="4" w:space="0" w:color="auto"/>
              <w:right w:val="single" w:sz="4" w:space="0" w:color="auto"/>
            </w:tcBorders>
          </w:tcPr>
          <w:p w14:paraId="136485F9" w14:textId="5EBF6E27" w:rsidR="0017008E" w:rsidRPr="002D1F42" w:rsidRDefault="0017008E" w:rsidP="0017008E">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12744FD7" w14:textId="77777777" w:rsidR="0017008E" w:rsidRPr="002D1F42" w:rsidRDefault="0017008E" w:rsidP="0017008E">
            <w:pPr>
              <w:jc w:val="center"/>
              <w:rPr>
                <w:rFonts w:ascii="Nunito Sans" w:hAnsi="Nunito Sans"/>
              </w:rPr>
            </w:pPr>
          </w:p>
        </w:tc>
      </w:tr>
      <w:tr w:rsidR="0017008E" w:rsidRPr="002D1F42" w14:paraId="60D97915" w14:textId="77777777" w:rsidTr="008D1F93">
        <w:tc>
          <w:tcPr>
            <w:tcW w:w="1876" w:type="dxa"/>
            <w:vMerge/>
            <w:tcBorders>
              <w:left w:val="single" w:sz="4" w:space="0" w:color="auto"/>
              <w:right w:val="single" w:sz="4" w:space="0" w:color="auto"/>
            </w:tcBorders>
          </w:tcPr>
          <w:p w14:paraId="747C8EF5" w14:textId="77777777" w:rsidR="0017008E" w:rsidRPr="002D1F42" w:rsidRDefault="0017008E" w:rsidP="0017008E">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69854E7A" w14:textId="199C9CD9" w:rsidR="0017008E" w:rsidRPr="002D1F42" w:rsidRDefault="0017008E" w:rsidP="0017008E">
            <w:pPr>
              <w:rPr>
                <w:rFonts w:ascii="Nunito Sans" w:hAnsi="Nunito Sans"/>
              </w:rPr>
            </w:pPr>
            <w:r w:rsidRPr="002D1F42">
              <w:rPr>
                <w:rFonts w:ascii="Nunito Sans" w:hAnsi="Nunito Sans"/>
              </w:rPr>
              <w:t>Enthusiastic and willing to learn</w:t>
            </w:r>
          </w:p>
        </w:tc>
        <w:tc>
          <w:tcPr>
            <w:tcW w:w="1260" w:type="dxa"/>
            <w:gridSpan w:val="3"/>
            <w:tcBorders>
              <w:top w:val="single" w:sz="4" w:space="0" w:color="auto"/>
              <w:left w:val="single" w:sz="4" w:space="0" w:color="auto"/>
              <w:bottom w:val="single" w:sz="4" w:space="0" w:color="auto"/>
              <w:right w:val="single" w:sz="4" w:space="0" w:color="auto"/>
            </w:tcBorders>
          </w:tcPr>
          <w:p w14:paraId="3A2099BA" w14:textId="036DB364" w:rsidR="0017008E" w:rsidRPr="002D1F42" w:rsidRDefault="0017008E" w:rsidP="0017008E">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0FB654A2" w14:textId="77777777" w:rsidR="0017008E" w:rsidRPr="002D1F42" w:rsidRDefault="0017008E" w:rsidP="0017008E">
            <w:pPr>
              <w:jc w:val="center"/>
              <w:rPr>
                <w:rFonts w:ascii="Nunito Sans" w:hAnsi="Nunito Sans"/>
              </w:rPr>
            </w:pPr>
          </w:p>
        </w:tc>
      </w:tr>
      <w:tr w:rsidR="0017008E" w:rsidRPr="002D1F42" w14:paraId="249D4D52" w14:textId="77777777" w:rsidTr="008D1F93">
        <w:tc>
          <w:tcPr>
            <w:tcW w:w="1876" w:type="dxa"/>
            <w:vMerge/>
            <w:tcBorders>
              <w:left w:val="single" w:sz="4" w:space="0" w:color="auto"/>
              <w:right w:val="single" w:sz="4" w:space="0" w:color="auto"/>
            </w:tcBorders>
          </w:tcPr>
          <w:p w14:paraId="1206F73E" w14:textId="77777777" w:rsidR="0017008E" w:rsidRPr="002D1F42" w:rsidRDefault="0017008E" w:rsidP="0017008E">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3047CC7B" w14:textId="2839F432" w:rsidR="0017008E" w:rsidRPr="002D1F42" w:rsidRDefault="0017008E" w:rsidP="0017008E">
            <w:pPr>
              <w:rPr>
                <w:rFonts w:ascii="Nunito Sans" w:hAnsi="Nunito Sans"/>
              </w:rPr>
            </w:pPr>
            <w:r w:rsidRPr="002D1F42">
              <w:rPr>
                <w:rFonts w:ascii="Nunito Sans" w:hAnsi="Nunito Sans"/>
              </w:rPr>
              <w:t>Able to work from own initiative</w:t>
            </w:r>
          </w:p>
        </w:tc>
        <w:tc>
          <w:tcPr>
            <w:tcW w:w="1260" w:type="dxa"/>
            <w:gridSpan w:val="3"/>
            <w:tcBorders>
              <w:top w:val="single" w:sz="4" w:space="0" w:color="auto"/>
              <w:left w:val="single" w:sz="4" w:space="0" w:color="auto"/>
              <w:bottom w:val="single" w:sz="4" w:space="0" w:color="auto"/>
              <w:right w:val="single" w:sz="4" w:space="0" w:color="auto"/>
            </w:tcBorders>
          </w:tcPr>
          <w:p w14:paraId="4D7C650C" w14:textId="21378494" w:rsidR="0017008E" w:rsidRPr="002D1F42" w:rsidRDefault="0017008E" w:rsidP="0017008E">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383D5972" w14:textId="77777777" w:rsidR="0017008E" w:rsidRPr="002D1F42" w:rsidRDefault="0017008E" w:rsidP="0017008E">
            <w:pPr>
              <w:jc w:val="center"/>
              <w:rPr>
                <w:rFonts w:ascii="Nunito Sans" w:hAnsi="Nunito Sans"/>
              </w:rPr>
            </w:pPr>
          </w:p>
        </w:tc>
      </w:tr>
      <w:tr w:rsidR="001826C7" w:rsidRPr="002D1F42" w14:paraId="5E978C52" w14:textId="77777777" w:rsidTr="008D1F93">
        <w:tc>
          <w:tcPr>
            <w:tcW w:w="1876" w:type="dxa"/>
            <w:vMerge/>
            <w:tcBorders>
              <w:left w:val="single" w:sz="4" w:space="0" w:color="auto"/>
              <w:right w:val="single" w:sz="4" w:space="0" w:color="auto"/>
            </w:tcBorders>
          </w:tcPr>
          <w:p w14:paraId="41AC13A3" w14:textId="77777777" w:rsidR="001826C7" w:rsidRPr="002D1F42" w:rsidRDefault="001826C7" w:rsidP="001826C7">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017A2DAF" w14:textId="5259E0F4" w:rsidR="001826C7" w:rsidRPr="002D1F42" w:rsidRDefault="001826C7" w:rsidP="001826C7">
            <w:pPr>
              <w:rPr>
                <w:rFonts w:ascii="Nunito Sans" w:hAnsi="Nunito Sans"/>
              </w:rPr>
            </w:pPr>
            <w:r w:rsidRPr="002D1F42">
              <w:rPr>
                <w:rFonts w:ascii="Nunito Sans" w:hAnsi="Nunito Sans"/>
              </w:rPr>
              <w:t>Relevant administrative experience</w:t>
            </w:r>
          </w:p>
        </w:tc>
        <w:tc>
          <w:tcPr>
            <w:tcW w:w="1260" w:type="dxa"/>
            <w:gridSpan w:val="3"/>
            <w:tcBorders>
              <w:top w:val="single" w:sz="4" w:space="0" w:color="auto"/>
              <w:left w:val="single" w:sz="4" w:space="0" w:color="auto"/>
              <w:bottom w:val="single" w:sz="4" w:space="0" w:color="auto"/>
              <w:right w:val="single" w:sz="4" w:space="0" w:color="auto"/>
            </w:tcBorders>
          </w:tcPr>
          <w:p w14:paraId="47374167" w14:textId="7B75B9BF" w:rsidR="001826C7" w:rsidRPr="002D1F42" w:rsidRDefault="001826C7" w:rsidP="001826C7">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2DD4FA6A" w14:textId="27C5DB96" w:rsidR="001826C7" w:rsidRPr="002D1F42" w:rsidRDefault="001826C7" w:rsidP="001826C7">
            <w:pPr>
              <w:jc w:val="center"/>
              <w:rPr>
                <w:rFonts w:ascii="Nunito Sans" w:hAnsi="Nunito Sans"/>
              </w:rPr>
            </w:pPr>
          </w:p>
        </w:tc>
      </w:tr>
      <w:tr w:rsidR="001826C7" w:rsidRPr="002D1F42" w14:paraId="4F75DEB5" w14:textId="77777777" w:rsidTr="008D1F93">
        <w:tc>
          <w:tcPr>
            <w:tcW w:w="1876" w:type="dxa"/>
            <w:vMerge/>
            <w:tcBorders>
              <w:left w:val="single" w:sz="4" w:space="0" w:color="auto"/>
              <w:right w:val="single" w:sz="4" w:space="0" w:color="auto"/>
            </w:tcBorders>
          </w:tcPr>
          <w:p w14:paraId="76EF217E" w14:textId="77777777" w:rsidR="001826C7" w:rsidRPr="002D1F42" w:rsidRDefault="001826C7" w:rsidP="001826C7">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4EE4DAB4" w14:textId="5D17D2B8" w:rsidR="001826C7" w:rsidRPr="002D1F42" w:rsidRDefault="001826C7" w:rsidP="001826C7">
            <w:pPr>
              <w:rPr>
                <w:rFonts w:ascii="Nunito Sans" w:hAnsi="Nunito Sans"/>
              </w:rPr>
            </w:pPr>
            <w:r w:rsidRPr="002D1F42">
              <w:rPr>
                <w:rFonts w:ascii="Nunito Sans" w:hAnsi="Nunito Sans"/>
              </w:rPr>
              <w:t>A-Level</w:t>
            </w:r>
            <w:r>
              <w:rPr>
                <w:rFonts w:ascii="Nunito Sans" w:hAnsi="Nunito Sans"/>
              </w:rPr>
              <w:t xml:space="preserve"> / BTEC</w:t>
            </w:r>
            <w:r w:rsidRPr="002D1F42">
              <w:rPr>
                <w:rFonts w:ascii="Nunito Sans" w:hAnsi="Nunito Sans"/>
              </w:rPr>
              <w:t xml:space="preserve"> (or equivalent) educated </w:t>
            </w:r>
          </w:p>
        </w:tc>
        <w:tc>
          <w:tcPr>
            <w:tcW w:w="1260" w:type="dxa"/>
            <w:gridSpan w:val="3"/>
            <w:tcBorders>
              <w:top w:val="single" w:sz="4" w:space="0" w:color="auto"/>
              <w:left w:val="single" w:sz="4" w:space="0" w:color="auto"/>
              <w:bottom w:val="single" w:sz="4" w:space="0" w:color="auto"/>
              <w:right w:val="single" w:sz="4" w:space="0" w:color="auto"/>
            </w:tcBorders>
          </w:tcPr>
          <w:p w14:paraId="3CA71604" w14:textId="6E63C334" w:rsidR="001826C7" w:rsidRPr="002D1F42" w:rsidRDefault="001826C7" w:rsidP="001826C7">
            <w:pPr>
              <w:jc w:val="center"/>
              <w:rPr>
                <w:rFonts w:ascii="Nunito Sans" w:hAnsi="Nunito Sans"/>
                <w:b/>
                <w:sz w:val="24"/>
                <w:szCs w:val="24"/>
              </w:rPr>
            </w:pPr>
            <w:r w:rsidRPr="00F41508">
              <w:rPr>
                <w:rFonts w:ascii="Webdings" w:hAnsi="Webdings"/>
                <w:bCs/>
                <w:sz w:val="32"/>
                <w:szCs w:val="36"/>
              </w:rPr>
              <w:t></w:t>
            </w:r>
          </w:p>
        </w:tc>
        <w:tc>
          <w:tcPr>
            <w:tcW w:w="1361" w:type="dxa"/>
            <w:tcBorders>
              <w:top w:val="single" w:sz="4" w:space="0" w:color="auto"/>
              <w:left w:val="single" w:sz="4" w:space="0" w:color="auto"/>
              <w:bottom w:val="single" w:sz="4" w:space="0" w:color="auto"/>
              <w:right w:val="single" w:sz="4" w:space="0" w:color="auto"/>
            </w:tcBorders>
          </w:tcPr>
          <w:p w14:paraId="71045D22" w14:textId="6C85DF48" w:rsidR="001826C7" w:rsidRPr="0042503F" w:rsidRDefault="001826C7" w:rsidP="001826C7">
            <w:pPr>
              <w:jc w:val="center"/>
              <w:rPr>
                <w:rFonts w:ascii="Webdings" w:hAnsi="Webdings"/>
                <w:bCs/>
              </w:rPr>
            </w:pPr>
          </w:p>
        </w:tc>
      </w:tr>
      <w:tr w:rsidR="001826C7" w:rsidRPr="002D1F42" w14:paraId="51F87015" w14:textId="77777777" w:rsidTr="008D1F93">
        <w:tc>
          <w:tcPr>
            <w:tcW w:w="1876" w:type="dxa"/>
            <w:vMerge/>
            <w:tcBorders>
              <w:left w:val="single" w:sz="4" w:space="0" w:color="auto"/>
              <w:right w:val="single" w:sz="4" w:space="0" w:color="auto"/>
            </w:tcBorders>
          </w:tcPr>
          <w:p w14:paraId="420987A1" w14:textId="77777777" w:rsidR="001826C7" w:rsidRPr="002D1F42" w:rsidRDefault="001826C7" w:rsidP="001826C7">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02A50661" w14:textId="75FBD420" w:rsidR="001826C7" w:rsidRPr="002D1F42" w:rsidRDefault="001826C7" w:rsidP="001826C7">
            <w:pPr>
              <w:rPr>
                <w:rFonts w:ascii="Nunito Sans" w:hAnsi="Nunito Sans"/>
              </w:rPr>
            </w:pPr>
            <w:r>
              <w:rPr>
                <w:rFonts w:ascii="Nunito Sans" w:hAnsi="Nunito Sans"/>
              </w:rPr>
              <w:t>Understanding/experience of working in the construction industry</w:t>
            </w:r>
          </w:p>
        </w:tc>
        <w:tc>
          <w:tcPr>
            <w:tcW w:w="1260" w:type="dxa"/>
            <w:gridSpan w:val="3"/>
            <w:tcBorders>
              <w:top w:val="single" w:sz="4" w:space="0" w:color="auto"/>
              <w:left w:val="single" w:sz="4" w:space="0" w:color="auto"/>
              <w:bottom w:val="single" w:sz="4" w:space="0" w:color="auto"/>
              <w:right w:val="single" w:sz="4" w:space="0" w:color="auto"/>
            </w:tcBorders>
          </w:tcPr>
          <w:p w14:paraId="0FF27761" w14:textId="77777777" w:rsidR="001826C7" w:rsidRPr="002D1F42" w:rsidRDefault="001826C7" w:rsidP="001826C7">
            <w:pPr>
              <w:jc w:val="center"/>
              <w:rPr>
                <w:rFonts w:ascii="Nunito Sans" w:hAnsi="Nunito Sans"/>
                <w:b/>
                <w:sz w:val="24"/>
                <w:szCs w:val="24"/>
              </w:rPr>
            </w:pPr>
          </w:p>
        </w:tc>
        <w:tc>
          <w:tcPr>
            <w:tcW w:w="1361" w:type="dxa"/>
            <w:tcBorders>
              <w:top w:val="single" w:sz="4" w:space="0" w:color="auto"/>
              <w:left w:val="single" w:sz="4" w:space="0" w:color="auto"/>
              <w:bottom w:val="single" w:sz="4" w:space="0" w:color="auto"/>
              <w:right w:val="single" w:sz="4" w:space="0" w:color="auto"/>
            </w:tcBorders>
          </w:tcPr>
          <w:p w14:paraId="63DA8A4C" w14:textId="0C3CE369" w:rsidR="001826C7" w:rsidRPr="0042503F" w:rsidRDefault="001826C7" w:rsidP="001826C7">
            <w:pPr>
              <w:jc w:val="center"/>
              <w:rPr>
                <w:rFonts w:ascii="Wingdings" w:hAnsi="Wingdings"/>
                <w:b/>
                <w:sz w:val="24"/>
                <w:szCs w:val="24"/>
              </w:rPr>
            </w:pPr>
            <w:r w:rsidRPr="00F41508">
              <w:rPr>
                <w:rFonts w:ascii="Webdings" w:hAnsi="Webdings"/>
                <w:bCs/>
                <w:sz w:val="32"/>
                <w:szCs w:val="36"/>
              </w:rPr>
              <w:t></w:t>
            </w:r>
          </w:p>
        </w:tc>
      </w:tr>
      <w:tr w:rsidR="001826C7" w:rsidRPr="002D1F42" w14:paraId="22D89059" w14:textId="77777777" w:rsidTr="008D1F93">
        <w:tc>
          <w:tcPr>
            <w:tcW w:w="1876" w:type="dxa"/>
            <w:vMerge/>
            <w:tcBorders>
              <w:left w:val="single" w:sz="4" w:space="0" w:color="auto"/>
              <w:bottom w:val="single" w:sz="4" w:space="0" w:color="auto"/>
              <w:right w:val="single" w:sz="4" w:space="0" w:color="auto"/>
            </w:tcBorders>
          </w:tcPr>
          <w:p w14:paraId="6D7EEE06" w14:textId="77777777" w:rsidR="001826C7" w:rsidRPr="002D1F42" w:rsidRDefault="001826C7" w:rsidP="001826C7">
            <w:pPr>
              <w:rPr>
                <w:rFonts w:ascii="Nunito Sans" w:hAnsi="Nunito Sans"/>
                <w:sz w:val="19"/>
                <w:szCs w:val="19"/>
              </w:rPr>
            </w:pPr>
          </w:p>
        </w:tc>
        <w:tc>
          <w:tcPr>
            <w:tcW w:w="5964" w:type="dxa"/>
            <w:tcBorders>
              <w:top w:val="single" w:sz="4" w:space="0" w:color="auto"/>
              <w:left w:val="single" w:sz="4" w:space="0" w:color="auto"/>
              <w:bottom w:val="single" w:sz="4" w:space="0" w:color="auto"/>
              <w:right w:val="single" w:sz="4" w:space="0" w:color="auto"/>
            </w:tcBorders>
          </w:tcPr>
          <w:p w14:paraId="397E5557" w14:textId="5905D66B" w:rsidR="001826C7" w:rsidRPr="002D1F42" w:rsidRDefault="001826C7" w:rsidP="001826C7">
            <w:pPr>
              <w:rPr>
                <w:rFonts w:ascii="Nunito Sans" w:hAnsi="Nunito Sans"/>
              </w:rPr>
            </w:pPr>
            <w:r w:rsidRPr="002D1F42">
              <w:rPr>
                <w:rFonts w:ascii="Nunito Sans" w:hAnsi="Nunito Sans"/>
              </w:rPr>
              <w:t>Research skills</w:t>
            </w:r>
          </w:p>
        </w:tc>
        <w:tc>
          <w:tcPr>
            <w:tcW w:w="1260" w:type="dxa"/>
            <w:gridSpan w:val="3"/>
            <w:tcBorders>
              <w:top w:val="single" w:sz="4" w:space="0" w:color="auto"/>
              <w:left w:val="single" w:sz="4" w:space="0" w:color="auto"/>
              <w:bottom w:val="single" w:sz="4" w:space="0" w:color="auto"/>
              <w:right w:val="single" w:sz="4" w:space="0" w:color="auto"/>
            </w:tcBorders>
          </w:tcPr>
          <w:p w14:paraId="3E9CB981" w14:textId="77777777" w:rsidR="001826C7" w:rsidRPr="002D1F42" w:rsidRDefault="001826C7" w:rsidP="001826C7">
            <w:pPr>
              <w:jc w:val="center"/>
              <w:rPr>
                <w:rFonts w:ascii="Nunito Sans" w:hAnsi="Nunito Sans"/>
              </w:rPr>
            </w:pPr>
          </w:p>
        </w:tc>
        <w:tc>
          <w:tcPr>
            <w:tcW w:w="1361" w:type="dxa"/>
            <w:tcBorders>
              <w:top w:val="single" w:sz="4" w:space="0" w:color="auto"/>
              <w:left w:val="single" w:sz="4" w:space="0" w:color="auto"/>
              <w:bottom w:val="single" w:sz="4" w:space="0" w:color="auto"/>
              <w:right w:val="single" w:sz="4" w:space="0" w:color="auto"/>
            </w:tcBorders>
          </w:tcPr>
          <w:p w14:paraId="1D856DF8" w14:textId="16ECE473" w:rsidR="001826C7" w:rsidRPr="0042503F" w:rsidRDefault="001826C7" w:rsidP="001826C7">
            <w:pPr>
              <w:jc w:val="center"/>
              <w:rPr>
                <w:rFonts w:ascii="Wingdings" w:hAnsi="Wingdings"/>
                <w:b/>
                <w:sz w:val="24"/>
                <w:szCs w:val="24"/>
              </w:rPr>
            </w:pPr>
            <w:r w:rsidRPr="00F41508">
              <w:rPr>
                <w:rFonts w:ascii="Webdings" w:hAnsi="Webdings"/>
                <w:bCs/>
                <w:sz w:val="32"/>
                <w:szCs w:val="36"/>
              </w:rPr>
              <w:t></w:t>
            </w:r>
          </w:p>
        </w:tc>
      </w:tr>
    </w:tbl>
    <w:p w14:paraId="69266438" w14:textId="40D664C9" w:rsidR="000A7494" w:rsidRDefault="000A7494">
      <w:pPr>
        <w:rPr>
          <w:rFonts w:ascii="Nunito Sans" w:hAnsi="Nunito Sans"/>
        </w:rPr>
      </w:pPr>
    </w:p>
    <w:p w14:paraId="7BE542F7" w14:textId="2546F6AB" w:rsidR="008512C2" w:rsidRDefault="008512C2">
      <w:pPr>
        <w:rPr>
          <w:rFonts w:ascii="Nunito Sans" w:hAnsi="Nunito Sans"/>
        </w:rPr>
      </w:pPr>
    </w:p>
    <w:p w14:paraId="2E71B831" w14:textId="77777777" w:rsidR="008512C2" w:rsidRPr="002D1F42" w:rsidRDefault="008512C2">
      <w:pPr>
        <w:rPr>
          <w:rFonts w:ascii="Nunito Sans" w:hAnsi="Nunito Sans"/>
        </w:rPr>
      </w:pPr>
    </w:p>
    <w:sectPr w:rsidR="008512C2" w:rsidRPr="002D1F42" w:rsidSect="00D37792">
      <w:pgSz w:w="11906" w:h="16838"/>
      <w:pgMar w:top="720" w:right="720" w:bottom="720" w:left="720"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32E1" w14:textId="77777777" w:rsidR="008F1327" w:rsidRDefault="008F1327" w:rsidP="00D37792">
      <w:r>
        <w:separator/>
      </w:r>
    </w:p>
  </w:endnote>
  <w:endnote w:type="continuationSeparator" w:id="0">
    <w:p w14:paraId="77A8CF48" w14:textId="77777777" w:rsidR="008F1327" w:rsidRDefault="008F1327" w:rsidP="00D3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alibri"/>
    <w:panose1 w:val="00000500000000000000"/>
    <w:charset w:val="00"/>
    <w:family w:val="auto"/>
    <w:pitch w:val="variable"/>
    <w:sig w:usb0="20000007" w:usb1="00000001" w:usb2="00000000" w:usb3="00000000" w:csb0="000001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40D4" w14:textId="77777777" w:rsidR="008F1327" w:rsidRDefault="008F1327" w:rsidP="00D37792">
      <w:r>
        <w:separator/>
      </w:r>
    </w:p>
  </w:footnote>
  <w:footnote w:type="continuationSeparator" w:id="0">
    <w:p w14:paraId="4AC2ADBF" w14:textId="77777777" w:rsidR="008F1327" w:rsidRDefault="008F1327" w:rsidP="00D3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372"/>
    <w:multiLevelType w:val="hybridMultilevel"/>
    <w:tmpl w:val="D78E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44726"/>
    <w:multiLevelType w:val="hybridMultilevel"/>
    <w:tmpl w:val="9D5E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19A"/>
    <w:multiLevelType w:val="hybridMultilevel"/>
    <w:tmpl w:val="4940A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64A08"/>
    <w:multiLevelType w:val="hybridMultilevel"/>
    <w:tmpl w:val="CF2A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658F5"/>
    <w:multiLevelType w:val="hybridMultilevel"/>
    <w:tmpl w:val="7730CBFA"/>
    <w:lvl w:ilvl="0" w:tplc="720250EA">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A4EE2"/>
    <w:multiLevelType w:val="hybridMultilevel"/>
    <w:tmpl w:val="A3AA48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97"/>
    <w:rsid w:val="00066BCE"/>
    <w:rsid w:val="000A0101"/>
    <w:rsid w:val="000A7494"/>
    <w:rsid w:val="000D3DAA"/>
    <w:rsid w:val="00104847"/>
    <w:rsid w:val="001218CE"/>
    <w:rsid w:val="001305DB"/>
    <w:rsid w:val="001561A2"/>
    <w:rsid w:val="0017008E"/>
    <w:rsid w:val="001826C7"/>
    <w:rsid w:val="0020304C"/>
    <w:rsid w:val="002258E7"/>
    <w:rsid w:val="002D1F42"/>
    <w:rsid w:val="002E1717"/>
    <w:rsid w:val="00312C97"/>
    <w:rsid w:val="00322196"/>
    <w:rsid w:val="00366138"/>
    <w:rsid w:val="003D3333"/>
    <w:rsid w:val="0042503F"/>
    <w:rsid w:val="00451F3B"/>
    <w:rsid w:val="004B1E0D"/>
    <w:rsid w:val="004C04AE"/>
    <w:rsid w:val="004C15D2"/>
    <w:rsid w:val="00513720"/>
    <w:rsid w:val="00552B97"/>
    <w:rsid w:val="005621E0"/>
    <w:rsid w:val="0056255D"/>
    <w:rsid w:val="005644D6"/>
    <w:rsid w:val="005837A5"/>
    <w:rsid w:val="005F0783"/>
    <w:rsid w:val="005F15EF"/>
    <w:rsid w:val="00616F63"/>
    <w:rsid w:val="00617214"/>
    <w:rsid w:val="006173AD"/>
    <w:rsid w:val="006D1AF1"/>
    <w:rsid w:val="00773134"/>
    <w:rsid w:val="008512C2"/>
    <w:rsid w:val="00860C7F"/>
    <w:rsid w:val="0087143C"/>
    <w:rsid w:val="008D1F93"/>
    <w:rsid w:val="008D6358"/>
    <w:rsid w:val="008F1327"/>
    <w:rsid w:val="008F6806"/>
    <w:rsid w:val="008F7DE3"/>
    <w:rsid w:val="00922711"/>
    <w:rsid w:val="009737E8"/>
    <w:rsid w:val="009A052A"/>
    <w:rsid w:val="00A536FE"/>
    <w:rsid w:val="00A618CB"/>
    <w:rsid w:val="00AF4FDE"/>
    <w:rsid w:val="00B07DBD"/>
    <w:rsid w:val="00B72DF8"/>
    <w:rsid w:val="00B86760"/>
    <w:rsid w:val="00BB507D"/>
    <w:rsid w:val="00C24F8C"/>
    <w:rsid w:val="00CC6577"/>
    <w:rsid w:val="00CD0235"/>
    <w:rsid w:val="00CD4736"/>
    <w:rsid w:val="00D351E2"/>
    <w:rsid w:val="00D37792"/>
    <w:rsid w:val="00D6209B"/>
    <w:rsid w:val="00D82D83"/>
    <w:rsid w:val="00DA0310"/>
    <w:rsid w:val="00E364B7"/>
    <w:rsid w:val="00E9789C"/>
    <w:rsid w:val="00EB2697"/>
    <w:rsid w:val="00F10435"/>
    <w:rsid w:val="00F63A57"/>
    <w:rsid w:val="00F664ED"/>
    <w:rsid w:val="00FA0064"/>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46DB58"/>
  <w15:docId w15:val="{5B10DFB6-94C5-4E9A-A599-FE3AF2E3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B97"/>
    <w:rPr>
      <w:rFonts w:ascii="Tahoma" w:hAnsi="Tahoma" w:cs="Tahoma"/>
      <w:sz w:val="16"/>
      <w:szCs w:val="16"/>
    </w:rPr>
  </w:style>
  <w:style w:type="character" w:customStyle="1" w:styleId="BalloonTextChar">
    <w:name w:val="Balloon Text Char"/>
    <w:basedOn w:val="DefaultParagraphFont"/>
    <w:link w:val="BalloonText"/>
    <w:uiPriority w:val="99"/>
    <w:semiHidden/>
    <w:rsid w:val="00552B97"/>
    <w:rPr>
      <w:rFonts w:ascii="Tahoma" w:hAnsi="Tahoma" w:cs="Tahoma"/>
      <w:sz w:val="16"/>
      <w:szCs w:val="16"/>
    </w:rPr>
  </w:style>
  <w:style w:type="paragraph" w:styleId="ListParagraph">
    <w:name w:val="List Paragraph"/>
    <w:basedOn w:val="Normal"/>
    <w:uiPriority w:val="34"/>
    <w:qFormat/>
    <w:rsid w:val="00552B97"/>
    <w:pPr>
      <w:ind w:left="720"/>
      <w:contextualSpacing/>
    </w:pPr>
  </w:style>
  <w:style w:type="paragraph" w:styleId="Header">
    <w:name w:val="header"/>
    <w:basedOn w:val="Normal"/>
    <w:link w:val="HeaderChar"/>
    <w:uiPriority w:val="99"/>
    <w:unhideWhenUsed/>
    <w:rsid w:val="00D37792"/>
    <w:pPr>
      <w:tabs>
        <w:tab w:val="center" w:pos="4513"/>
        <w:tab w:val="right" w:pos="9026"/>
      </w:tabs>
    </w:pPr>
  </w:style>
  <w:style w:type="character" w:customStyle="1" w:styleId="HeaderChar">
    <w:name w:val="Header Char"/>
    <w:basedOn w:val="DefaultParagraphFont"/>
    <w:link w:val="Header"/>
    <w:uiPriority w:val="99"/>
    <w:rsid w:val="00D37792"/>
  </w:style>
  <w:style w:type="paragraph" w:styleId="Footer">
    <w:name w:val="footer"/>
    <w:basedOn w:val="Normal"/>
    <w:link w:val="FooterChar"/>
    <w:uiPriority w:val="99"/>
    <w:unhideWhenUsed/>
    <w:rsid w:val="00D37792"/>
    <w:pPr>
      <w:tabs>
        <w:tab w:val="center" w:pos="4513"/>
        <w:tab w:val="right" w:pos="9026"/>
      </w:tabs>
    </w:pPr>
  </w:style>
  <w:style w:type="character" w:customStyle="1" w:styleId="FooterChar">
    <w:name w:val="Footer Char"/>
    <w:basedOn w:val="DefaultParagraphFont"/>
    <w:link w:val="Footer"/>
    <w:uiPriority w:val="99"/>
    <w:rsid w:val="00D3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Haque</dc:creator>
  <cp:lastModifiedBy>Steph Harris</cp:lastModifiedBy>
  <cp:revision>12</cp:revision>
  <cp:lastPrinted>2020-08-10T16:07:00Z</cp:lastPrinted>
  <dcterms:created xsi:type="dcterms:W3CDTF">2021-10-25T15:07:00Z</dcterms:created>
  <dcterms:modified xsi:type="dcterms:W3CDTF">2021-10-26T08:48:00Z</dcterms:modified>
</cp:coreProperties>
</file>